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proofErr w:type="gramStart"/>
            <w:r w:rsidRPr="00117943">
              <w:rPr>
                <w:rFonts w:ascii="Arial" w:hAnsi="Arial" w:cs="Arial"/>
                <w:b/>
              </w:rPr>
              <w:t>Title :</w:t>
            </w:r>
            <w:proofErr w:type="gramEnd"/>
          </w:p>
        </w:tc>
        <w:tc>
          <w:tcPr>
            <w:tcW w:w="5397" w:type="dxa"/>
          </w:tcPr>
          <w:p w14:paraId="7E4B2048" w14:textId="5DACE284" w:rsidR="00AE17E8" w:rsidRPr="00AF45D8" w:rsidRDefault="009B6A82" w:rsidP="009E16AF">
            <w:pPr>
              <w:rPr>
                <w:rFonts w:ascii="Arial" w:hAnsi="Arial" w:cs="Arial"/>
              </w:rPr>
            </w:pPr>
            <w:r>
              <w:rPr>
                <w:rFonts w:ascii="Arial" w:hAnsi="Arial" w:cs="Arial"/>
              </w:rPr>
              <w:t>C</w:t>
            </w:r>
            <w:r w:rsidR="007608E2">
              <w:rPr>
                <w:rFonts w:ascii="Arial" w:hAnsi="Arial" w:cs="Arial"/>
              </w:rPr>
              <w:t>ustomer Service Administrator (ISA)</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1E240ED1" w:rsidR="00AE17E8" w:rsidRPr="00117943" w:rsidRDefault="009B6A82" w:rsidP="009E16AF">
            <w:pPr>
              <w:rPr>
                <w:rFonts w:ascii="Arial" w:hAnsi="Arial" w:cs="Arial"/>
              </w:rPr>
            </w:pPr>
            <w:r>
              <w:rPr>
                <w:rFonts w:ascii="Arial" w:hAnsi="Arial" w:cs="Arial"/>
              </w:rPr>
              <w:t>Perm</w:t>
            </w:r>
            <w:r w:rsidR="007A6653">
              <w:rPr>
                <w:rFonts w:ascii="Arial" w:hAnsi="Arial" w:cs="Arial"/>
              </w:rPr>
              <w:t>/Full Time</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proofErr w:type="gramStart"/>
            <w:r w:rsidRPr="00117943">
              <w:rPr>
                <w:rFonts w:ascii="Arial" w:hAnsi="Arial" w:cs="Arial"/>
                <w:b/>
              </w:rPr>
              <w:t>Department :</w:t>
            </w:r>
            <w:proofErr w:type="gramEnd"/>
          </w:p>
        </w:tc>
        <w:tc>
          <w:tcPr>
            <w:tcW w:w="5397" w:type="dxa"/>
          </w:tcPr>
          <w:p w14:paraId="68FB9C66" w14:textId="1966D11F" w:rsidR="00AE17E8" w:rsidRPr="00117943" w:rsidRDefault="003D6EFE" w:rsidP="009E16AF">
            <w:pPr>
              <w:rPr>
                <w:rFonts w:ascii="Arial" w:hAnsi="Arial" w:cs="Arial"/>
              </w:rPr>
            </w:pPr>
            <w:r>
              <w:rPr>
                <w:rFonts w:ascii="Arial" w:hAnsi="Arial" w:cs="Arial"/>
              </w:rPr>
              <w:t>C</w:t>
            </w:r>
            <w:r w:rsidR="00D77D6C">
              <w:rPr>
                <w:rFonts w:ascii="Arial" w:hAnsi="Arial" w:cs="Arial"/>
              </w:rPr>
              <w:t>ustomer Service</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014A3C23" w:rsidR="00AE17E8" w:rsidRPr="00117943" w:rsidRDefault="003D6EFE" w:rsidP="009E16AF">
            <w:pPr>
              <w:rPr>
                <w:rFonts w:ascii="Arial" w:hAnsi="Arial" w:cs="Arial"/>
              </w:rPr>
            </w:pPr>
            <w:r>
              <w:rPr>
                <w:rFonts w:ascii="Arial" w:hAnsi="Arial" w:cs="Arial"/>
              </w:rPr>
              <w:t>10.12.21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40CD5FB8" w:rsidR="00AE17E8" w:rsidRPr="00117943" w:rsidRDefault="003D6EFE" w:rsidP="009E16AF">
            <w:pPr>
              <w:rPr>
                <w:rFonts w:ascii="Arial" w:hAnsi="Arial" w:cs="Arial"/>
              </w:rPr>
            </w:pPr>
            <w:r>
              <w:rPr>
                <w:rFonts w:ascii="Arial" w:hAnsi="Arial" w:cs="Arial"/>
              </w:rPr>
              <w:t>05.01.22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4FBAB0BB" w:rsidR="00AE17E8" w:rsidRPr="00117943" w:rsidRDefault="003F1572" w:rsidP="009E16AF">
            <w:pPr>
              <w:rPr>
                <w:rFonts w:ascii="Arial" w:hAnsi="Arial" w:cs="Arial"/>
              </w:rPr>
            </w:pPr>
            <w:r>
              <w:rPr>
                <w:rFonts w:ascii="Arial" w:hAnsi="Arial" w:cs="Arial"/>
              </w:rPr>
              <w:t>Up to £2</w:t>
            </w:r>
            <w:r w:rsidR="00D77D6C">
              <w:rPr>
                <w:rFonts w:ascii="Arial" w:hAnsi="Arial" w:cs="Arial"/>
              </w:rPr>
              <w:t>3</w:t>
            </w:r>
            <w:r>
              <w:rPr>
                <w:rFonts w:ascii="Arial" w:hAnsi="Arial" w:cs="Arial"/>
              </w:rPr>
              <w:t>,000 (dependant on experience)</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65D591B5" w:rsidR="00AE17E8" w:rsidRPr="00117943" w:rsidRDefault="003D6EFE" w:rsidP="009E16AF">
            <w:pPr>
              <w:rPr>
                <w:rFonts w:ascii="Arial" w:hAnsi="Arial" w:cs="Arial"/>
              </w:rPr>
            </w:pPr>
            <w:r>
              <w:rPr>
                <w:rFonts w:ascii="Arial" w:hAnsi="Arial" w:cs="Arial"/>
              </w:rPr>
              <w:t>Charlene McSherry</w:t>
            </w:r>
            <w:r w:rsidR="00AE17E8" w:rsidRPr="00117943">
              <w:rPr>
                <w:rFonts w:ascii="Arial" w:hAnsi="Arial" w:cs="Arial"/>
              </w:rPr>
              <w:t xml:space="preserve">, please send covering letter and </w:t>
            </w:r>
          </w:p>
          <w:p w14:paraId="40AC4E7F" w14:textId="19A21F4D" w:rsidR="00AE17E8" w:rsidRPr="00117943" w:rsidRDefault="00AE17E8" w:rsidP="009E16AF">
            <w:pPr>
              <w:rPr>
                <w:rFonts w:ascii="Arial" w:hAnsi="Arial" w:cs="Arial"/>
              </w:rPr>
            </w:pPr>
            <w:r w:rsidRPr="00117943">
              <w:rPr>
                <w:rFonts w:ascii="Arial" w:hAnsi="Arial" w:cs="Arial"/>
              </w:rPr>
              <w:t xml:space="preserve">CV to </w:t>
            </w:r>
            <w:r w:rsidR="003D6EFE">
              <w:rPr>
                <w:rFonts w:ascii="Arial" w:hAnsi="Arial" w:cs="Arial"/>
              </w:rPr>
              <w:t>Charlene.mcsherry</w:t>
            </w:r>
            <w:r w:rsidRPr="00117943">
              <w:rPr>
                <w:rFonts w:ascii="Arial" w:hAnsi="Arial" w:cs="Arial"/>
              </w:rPr>
              <w: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w:t>
      </w:r>
      <w:proofErr w:type="gramStart"/>
      <w:r w:rsidRPr="00117943">
        <w:rPr>
          <w:rFonts w:ascii="Arial" w:hAnsi="Arial" w:cs="Arial"/>
          <w:bCs/>
          <w:color w:val="auto"/>
          <w:spacing w:val="-3"/>
          <w:sz w:val="22"/>
          <w:szCs w:val="22"/>
          <w:lang w:val="en-US" w:eastAsia="en-US"/>
        </w:rPr>
        <w:t>staff</w:t>
      </w:r>
      <w:proofErr w:type="gramEnd"/>
      <w:r w:rsidRPr="00117943">
        <w:rPr>
          <w:rFonts w:ascii="Arial" w:hAnsi="Arial" w:cs="Arial"/>
          <w:bCs/>
          <w:color w:val="auto"/>
          <w:spacing w:val="-3"/>
          <w:sz w:val="22"/>
          <w:szCs w:val="22"/>
          <w:lang w:val="en-US" w:eastAsia="en-US"/>
        </w:rPr>
        <w:t xml:space="preserve">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00F41B47"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2FC71B1B" w14:textId="0467AA03" w:rsidR="007A6653" w:rsidRDefault="007A6653" w:rsidP="00AE17E8">
      <w:pPr>
        <w:pStyle w:val="NoSpacing"/>
        <w:rPr>
          <w:rFonts w:ascii="Arial" w:hAnsi="Arial" w:cs="Arial"/>
          <w:b/>
          <w:u w:val="single"/>
        </w:rPr>
      </w:pPr>
    </w:p>
    <w:p w14:paraId="14DF068B" w14:textId="5F997C0F" w:rsidR="007A6653" w:rsidRDefault="00D77D6C" w:rsidP="00AE17E8">
      <w:pPr>
        <w:pStyle w:val="NoSpacing"/>
        <w:rPr>
          <w:rFonts w:ascii="Arial" w:hAnsi="Arial" w:cs="Arial"/>
          <w:bCs/>
        </w:rPr>
      </w:pPr>
      <w:r w:rsidRPr="00D77D6C">
        <w:rPr>
          <w:rFonts w:ascii="Arial" w:hAnsi="Arial" w:cs="Arial"/>
          <w:bCs/>
        </w:rPr>
        <w:t>Working with the Wealth/ Life department you will have responsibility for the back-office administration, communications and updating of customer records.  You will be required to communicate the internal and external stakeholders in written and verbal format.</w:t>
      </w:r>
    </w:p>
    <w:p w14:paraId="1E3924D7" w14:textId="11471A55" w:rsidR="00D77D6C" w:rsidRDefault="00D77D6C" w:rsidP="00AE17E8">
      <w:pPr>
        <w:pStyle w:val="NoSpacing"/>
        <w:rPr>
          <w:rFonts w:ascii="Arial" w:hAnsi="Arial" w:cs="Arial"/>
          <w:bCs/>
        </w:rPr>
      </w:pPr>
    </w:p>
    <w:p w14:paraId="029AF92C" w14:textId="68DCE6F0"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Processing ISA deals from initial stage</w:t>
      </w:r>
    </w:p>
    <w:p w14:paraId="0E55ABC9" w14:textId="37ACCC3E"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Keeping customer records up to date and ensuring the required correspondence is completed in a timely manner</w:t>
      </w:r>
    </w:p>
    <w:p w14:paraId="07ABE43D" w14:textId="7B24429C"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 xml:space="preserve">Liaising with customers and </w:t>
      </w:r>
      <w:proofErr w:type="gramStart"/>
      <w:r w:rsidRPr="00D77D6C">
        <w:rPr>
          <w:rFonts w:ascii="Arial" w:hAnsi="Arial" w:cs="Arial"/>
          <w:bCs/>
        </w:rPr>
        <w:t>IFA’s</w:t>
      </w:r>
      <w:proofErr w:type="gramEnd"/>
      <w:r w:rsidRPr="00D77D6C">
        <w:rPr>
          <w:rFonts w:ascii="Arial" w:hAnsi="Arial" w:cs="Arial"/>
          <w:bCs/>
        </w:rPr>
        <w:t xml:space="preserve"> via written or verbal communication</w:t>
      </w:r>
    </w:p>
    <w:p w14:paraId="685FB4B3" w14:textId="391C5495"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Back Office administration such as applying customers payments to policies, dealing with customer correspondence including referrals from our Customer Contact Centre and issuing statements</w:t>
      </w:r>
    </w:p>
    <w:p w14:paraId="3AA42E3D" w14:textId="0EE59FFD"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Work with other SF teams to ensure a timely, accurate processing</w:t>
      </w:r>
    </w:p>
    <w:p w14:paraId="478EB3A0" w14:textId="1A3767CE" w:rsidR="00D77D6C" w:rsidRPr="00D77D6C" w:rsidRDefault="00D77D6C" w:rsidP="00D77D6C">
      <w:pPr>
        <w:pStyle w:val="NoSpacing"/>
        <w:numPr>
          <w:ilvl w:val="0"/>
          <w:numId w:val="26"/>
        </w:numPr>
        <w:spacing w:before="60"/>
        <w:ind w:left="720"/>
        <w:rPr>
          <w:rFonts w:ascii="Arial" w:hAnsi="Arial" w:cs="Arial"/>
          <w:bCs/>
        </w:rPr>
      </w:pPr>
      <w:proofErr w:type="gramStart"/>
      <w:r w:rsidRPr="00D77D6C">
        <w:rPr>
          <w:rFonts w:ascii="Arial" w:hAnsi="Arial" w:cs="Arial"/>
          <w:bCs/>
        </w:rPr>
        <w:t>Ensure the highest standard of customer service at all times</w:t>
      </w:r>
      <w:proofErr w:type="gramEnd"/>
    </w:p>
    <w:p w14:paraId="488DD651" w14:textId="5A961AD5"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Using computer systems to check and update records</w:t>
      </w:r>
    </w:p>
    <w:p w14:paraId="0463CF6D" w14:textId="4B9044C8"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Assist in producing internal and external reports</w:t>
      </w:r>
    </w:p>
    <w:p w14:paraId="04192E97" w14:textId="78AB799B"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 xml:space="preserve">To accurately record all information necessary to resolve reported service requests, </w:t>
      </w:r>
      <w:proofErr w:type="gramStart"/>
      <w:r w:rsidRPr="00D77D6C">
        <w:rPr>
          <w:rFonts w:ascii="Arial" w:hAnsi="Arial" w:cs="Arial"/>
          <w:bCs/>
        </w:rPr>
        <w:t>incidents</w:t>
      </w:r>
      <w:proofErr w:type="gramEnd"/>
      <w:r w:rsidRPr="00D77D6C">
        <w:rPr>
          <w:rFonts w:ascii="Arial" w:hAnsi="Arial" w:cs="Arial"/>
          <w:bCs/>
        </w:rPr>
        <w:t xml:space="preserve"> and complaints, including full and complete log notes</w:t>
      </w:r>
    </w:p>
    <w:p w14:paraId="551D0DDA" w14:textId="65651E0D"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lastRenderedPageBreak/>
        <w:t>To take action to keep up to date with changes and share information within the team</w:t>
      </w:r>
    </w:p>
    <w:p w14:paraId="6FC9FAA1" w14:textId="733EC48B" w:rsidR="00D77D6C" w:rsidRPr="00D77D6C" w:rsidRDefault="00D77D6C" w:rsidP="00D77D6C">
      <w:pPr>
        <w:pStyle w:val="NoSpacing"/>
        <w:numPr>
          <w:ilvl w:val="0"/>
          <w:numId w:val="26"/>
        </w:numPr>
        <w:spacing w:before="60"/>
        <w:ind w:left="720"/>
        <w:rPr>
          <w:rFonts w:ascii="Arial" w:hAnsi="Arial" w:cs="Arial"/>
          <w:bCs/>
        </w:rPr>
      </w:pPr>
      <w:r w:rsidRPr="00D77D6C">
        <w:rPr>
          <w:rFonts w:ascii="Arial" w:hAnsi="Arial" w:cs="Arial"/>
          <w:bCs/>
        </w:rPr>
        <w:t>To monitor action and escalate incidents as appropriate to achieve agreed service levels and to keep customers informed of status and progress of resolution.</w:t>
      </w:r>
    </w:p>
    <w:p w14:paraId="783E1D3C" w14:textId="77777777" w:rsidR="007A6653" w:rsidRPr="007A6653" w:rsidRDefault="007A6653" w:rsidP="00AE17E8">
      <w:pPr>
        <w:pStyle w:val="NoSpacing"/>
        <w:rPr>
          <w:rFonts w:ascii="Arial" w:hAnsi="Arial" w:cs="Arial"/>
          <w:bCs/>
        </w:rPr>
      </w:pPr>
    </w:p>
    <w:p w14:paraId="64AE5AE1" w14:textId="2D1EC6EA" w:rsidR="009B6A82" w:rsidRPr="00B821B9" w:rsidRDefault="009B6A82" w:rsidP="009B6A82">
      <w:pPr>
        <w:pStyle w:val="ListParagraph"/>
        <w:spacing w:line="276" w:lineRule="auto"/>
        <w:ind w:left="0"/>
        <w:rPr>
          <w:rFonts w:ascii="Arial" w:hAnsi="Arial" w:cs="Arial"/>
          <w:b/>
          <w:u w:val="single"/>
        </w:rPr>
      </w:pPr>
      <w:r w:rsidRPr="00B821B9">
        <w:rPr>
          <w:rFonts w:ascii="Arial" w:hAnsi="Arial" w:cs="Arial"/>
          <w:b/>
          <w:u w:val="single"/>
        </w:rPr>
        <w:t>Ca</w:t>
      </w:r>
      <w:r w:rsidRPr="00B821B9">
        <w:rPr>
          <w:rFonts w:ascii="Arial" w:hAnsi="Arial" w:cs="Arial"/>
          <w:b/>
          <w:spacing w:val="1"/>
          <w:u w:val="single"/>
        </w:rPr>
        <w:t>nd</w:t>
      </w:r>
      <w:r w:rsidRPr="00B821B9">
        <w:rPr>
          <w:rFonts w:ascii="Arial" w:hAnsi="Arial" w:cs="Arial"/>
          <w:b/>
          <w:spacing w:val="-1"/>
          <w:u w:val="single"/>
        </w:rPr>
        <w:t>i</w:t>
      </w:r>
      <w:r w:rsidRPr="00B821B9">
        <w:rPr>
          <w:rFonts w:ascii="Arial" w:hAnsi="Arial" w:cs="Arial"/>
          <w:b/>
          <w:spacing w:val="1"/>
          <w:u w:val="single"/>
        </w:rPr>
        <w:t>d</w:t>
      </w:r>
      <w:r w:rsidRPr="00B821B9">
        <w:rPr>
          <w:rFonts w:ascii="Arial" w:hAnsi="Arial" w:cs="Arial"/>
          <w:b/>
          <w:u w:val="single"/>
        </w:rPr>
        <w:t>ate</w:t>
      </w:r>
      <w:r w:rsidRPr="00B821B9">
        <w:rPr>
          <w:rFonts w:ascii="Arial" w:hAnsi="Arial" w:cs="Arial"/>
          <w:b/>
          <w:spacing w:val="-6"/>
          <w:u w:val="single"/>
        </w:rPr>
        <w:t xml:space="preserve"> </w:t>
      </w:r>
      <w:r w:rsidRPr="00B821B9">
        <w:rPr>
          <w:rFonts w:ascii="Arial" w:hAnsi="Arial" w:cs="Arial"/>
          <w:b/>
          <w:spacing w:val="-1"/>
          <w:u w:val="single"/>
        </w:rPr>
        <w:t>S</w:t>
      </w:r>
      <w:r w:rsidRPr="00B821B9">
        <w:rPr>
          <w:rFonts w:ascii="Arial" w:hAnsi="Arial" w:cs="Arial"/>
          <w:b/>
          <w:spacing w:val="1"/>
          <w:u w:val="single"/>
        </w:rPr>
        <w:t>p</w:t>
      </w:r>
      <w:r w:rsidRPr="00B821B9">
        <w:rPr>
          <w:rFonts w:ascii="Arial" w:hAnsi="Arial" w:cs="Arial"/>
          <w:b/>
          <w:u w:val="single"/>
        </w:rPr>
        <w:t>e</w:t>
      </w:r>
      <w:r w:rsidRPr="00B821B9">
        <w:rPr>
          <w:rFonts w:ascii="Arial" w:hAnsi="Arial" w:cs="Arial"/>
          <w:b/>
          <w:spacing w:val="1"/>
          <w:u w:val="single"/>
        </w:rPr>
        <w:t>c</w:t>
      </w:r>
      <w:r w:rsidRPr="00B821B9">
        <w:rPr>
          <w:rFonts w:ascii="Arial" w:hAnsi="Arial" w:cs="Arial"/>
          <w:b/>
          <w:spacing w:val="-1"/>
          <w:u w:val="single"/>
        </w:rPr>
        <w:t>i</w:t>
      </w:r>
      <w:r w:rsidRPr="00B821B9">
        <w:rPr>
          <w:rFonts w:ascii="Arial" w:hAnsi="Arial" w:cs="Arial"/>
          <w:b/>
          <w:u w:val="single"/>
        </w:rPr>
        <w:t>f</w:t>
      </w:r>
      <w:r w:rsidRPr="00B821B9">
        <w:rPr>
          <w:rFonts w:ascii="Arial" w:hAnsi="Arial" w:cs="Arial"/>
          <w:b/>
          <w:spacing w:val="-2"/>
          <w:u w:val="single"/>
        </w:rPr>
        <w:t>i</w:t>
      </w:r>
      <w:r w:rsidRPr="00B821B9">
        <w:rPr>
          <w:rFonts w:ascii="Arial" w:hAnsi="Arial" w:cs="Arial"/>
          <w:b/>
          <w:spacing w:val="1"/>
          <w:u w:val="single"/>
        </w:rPr>
        <w:t>c</w:t>
      </w:r>
      <w:r w:rsidRPr="00B821B9">
        <w:rPr>
          <w:rFonts w:ascii="Arial" w:hAnsi="Arial" w:cs="Arial"/>
          <w:b/>
          <w:u w:val="single"/>
        </w:rPr>
        <w:t>ation</w:t>
      </w:r>
    </w:p>
    <w:p w14:paraId="10C1BCAD" w14:textId="77777777" w:rsidR="009B6A82" w:rsidRPr="009B6A82" w:rsidRDefault="009B6A82" w:rsidP="00B821B9">
      <w:pPr>
        <w:pStyle w:val="ListParagraph"/>
        <w:spacing w:line="276" w:lineRule="auto"/>
        <w:ind w:left="0"/>
        <w:rPr>
          <w:rFonts w:ascii="Arial" w:hAnsi="Arial" w:cs="Arial"/>
          <w:szCs w:val="24"/>
        </w:rPr>
      </w:pPr>
    </w:p>
    <w:p w14:paraId="7F0C24A6"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Experience in processing ISA’s</w:t>
      </w:r>
    </w:p>
    <w:p w14:paraId="0FE6F183"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Preferably some experience or outline knowledge of CASS regulations and/or relevant ISA qualifications would be advantageous but not essential</w:t>
      </w:r>
    </w:p>
    <w:p w14:paraId="29CBF626"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The ability to work on your own and as part of a busy team</w:t>
      </w:r>
    </w:p>
    <w:p w14:paraId="10AED531"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A team player and motivated self-starter with a can-do attitude</w:t>
      </w:r>
    </w:p>
    <w:p w14:paraId="1E3573EC"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The ability to prioritise own workload</w:t>
      </w:r>
    </w:p>
    <w:p w14:paraId="03ACE447" w14:textId="51254395"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Works well under pressure and can work to strict deadli</w:t>
      </w:r>
      <w:r>
        <w:rPr>
          <w:rFonts w:ascii="Arial" w:hAnsi="Arial" w:cs="Arial"/>
        </w:rPr>
        <w:t>ne.</w:t>
      </w:r>
    </w:p>
    <w:p w14:paraId="1ABE2C78"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Strong investigative and problem-solving skills</w:t>
      </w:r>
    </w:p>
    <w:p w14:paraId="0CBCC5AC"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Good attention to detail with ability to complete technical work to a high standard.</w:t>
      </w:r>
    </w:p>
    <w:p w14:paraId="40F8154D"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Good communication skills – both verbal and written.</w:t>
      </w:r>
    </w:p>
    <w:p w14:paraId="0855FF32"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 xml:space="preserve">Ability to multi-task </w:t>
      </w:r>
    </w:p>
    <w:p w14:paraId="662BDAEF" w14:textId="77777777" w:rsidR="00D77D6C" w:rsidRPr="00D77D6C" w:rsidRDefault="00D77D6C" w:rsidP="00D77D6C">
      <w:pPr>
        <w:pStyle w:val="ListParagraph"/>
        <w:numPr>
          <w:ilvl w:val="0"/>
          <w:numId w:val="27"/>
        </w:numPr>
        <w:spacing w:before="60" w:line="276" w:lineRule="auto"/>
        <w:ind w:left="720"/>
        <w:rPr>
          <w:rFonts w:ascii="Arial" w:hAnsi="Arial" w:cs="Arial"/>
        </w:rPr>
      </w:pPr>
      <w:r w:rsidRPr="00D77D6C">
        <w:rPr>
          <w:rFonts w:ascii="Arial" w:hAnsi="Arial" w:cs="Arial"/>
        </w:rPr>
        <w:t>A helpful and approachable manner</w:t>
      </w:r>
    </w:p>
    <w:p w14:paraId="379AF72C" w14:textId="77777777" w:rsidR="00556B61" w:rsidRDefault="00D77D6C" w:rsidP="00556B61">
      <w:pPr>
        <w:pStyle w:val="ListParagraph"/>
        <w:numPr>
          <w:ilvl w:val="0"/>
          <w:numId w:val="27"/>
        </w:numPr>
        <w:spacing w:before="60" w:line="276" w:lineRule="auto"/>
        <w:ind w:left="720"/>
        <w:rPr>
          <w:rFonts w:ascii="Arial" w:hAnsi="Arial" w:cs="Arial"/>
        </w:rPr>
      </w:pPr>
      <w:r w:rsidRPr="00D77D6C">
        <w:rPr>
          <w:rFonts w:ascii="Arial" w:hAnsi="Arial" w:cs="Arial"/>
        </w:rPr>
        <w:t>Competence in Microsoft packages</w:t>
      </w:r>
    </w:p>
    <w:p w14:paraId="41C1D557" w14:textId="4BE65D29" w:rsidR="00556B61" w:rsidRPr="00556B61" w:rsidRDefault="00556B61" w:rsidP="00556B61">
      <w:pPr>
        <w:spacing w:before="60" w:line="276" w:lineRule="auto"/>
        <w:rPr>
          <w:rFonts w:ascii="Arial" w:hAnsi="Arial" w:cs="Arial"/>
        </w:rPr>
      </w:pPr>
      <w:r w:rsidRPr="00556B61">
        <w:rPr>
          <w:rFonts w:ascii="Arial" w:hAnsi="Arial" w:cs="Arial"/>
        </w:rPr>
        <w:t xml:space="preserve">We are an equal opportunities employer, we believe diversity brings benefits for our customers, our </w:t>
      </w:r>
      <w:proofErr w:type="gramStart"/>
      <w:r w:rsidRPr="00556B61">
        <w:rPr>
          <w:rFonts w:ascii="Arial" w:hAnsi="Arial" w:cs="Arial"/>
        </w:rPr>
        <w:t>business</w:t>
      </w:r>
      <w:proofErr w:type="gramEnd"/>
      <w:r w:rsidRPr="00556B61">
        <w:rPr>
          <w:rFonts w:ascii="Arial" w:hAnsi="Arial" w:cs="Arial"/>
        </w:rPr>
        <w:t xml:space="preserve"> and our people. We welcome applications from all individuals</w:t>
      </w:r>
      <w:r w:rsidRPr="00556B61">
        <w:rPr>
          <w:rFonts w:ascii="Arial" w:hAnsi="Arial" w:cs="Arial"/>
        </w:rPr>
        <w:t>.</w:t>
      </w:r>
    </w:p>
    <w:p w14:paraId="6EC73C19" w14:textId="0993C570" w:rsidR="00114BBF" w:rsidRPr="00B821B9" w:rsidRDefault="00114BBF" w:rsidP="00B821B9">
      <w:pPr>
        <w:spacing w:line="276" w:lineRule="auto"/>
        <w:rPr>
          <w:rFonts w:ascii="Arial" w:hAnsi="Arial" w:cs="Arial"/>
        </w:rPr>
      </w:pPr>
    </w:p>
    <w:sectPr w:rsidR="00114BBF" w:rsidRPr="00B8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365A"/>
    <w:multiLevelType w:val="hybridMultilevel"/>
    <w:tmpl w:val="C3321014"/>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0FF0"/>
    <w:multiLevelType w:val="hybridMultilevel"/>
    <w:tmpl w:val="3E548A4E"/>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3944"/>
    <w:multiLevelType w:val="hybridMultilevel"/>
    <w:tmpl w:val="4714455C"/>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4444"/>
    <w:multiLevelType w:val="hybridMultilevel"/>
    <w:tmpl w:val="61AEEBF6"/>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7"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D27FC"/>
    <w:multiLevelType w:val="hybridMultilevel"/>
    <w:tmpl w:val="93F0EB3C"/>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45E01"/>
    <w:multiLevelType w:val="hybridMultilevel"/>
    <w:tmpl w:val="4E8CC2D6"/>
    <w:lvl w:ilvl="0" w:tplc="B0DC57F8">
      <w:numFmt w:val="bullet"/>
      <w:lvlText w:val="•"/>
      <w:lvlJc w:val="left"/>
      <w:pPr>
        <w:ind w:left="1445" w:hanging="6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3CDE5C64"/>
    <w:multiLevelType w:val="hybridMultilevel"/>
    <w:tmpl w:val="7BC249F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4B9C653A"/>
    <w:multiLevelType w:val="hybridMultilevel"/>
    <w:tmpl w:val="D35C0422"/>
    <w:lvl w:ilvl="0" w:tplc="78B07E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82AC2"/>
    <w:multiLevelType w:val="hybridMultilevel"/>
    <w:tmpl w:val="83781858"/>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2BCC"/>
    <w:multiLevelType w:val="hybridMultilevel"/>
    <w:tmpl w:val="C99E5394"/>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2847DF0"/>
    <w:multiLevelType w:val="hybridMultilevel"/>
    <w:tmpl w:val="7360C0A4"/>
    <w:lvl w:ilvl="0" w:tplc="366C48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C00EE"/>
    <w:multiLevelType w:val="hybridMultilevel"/>
    <w:tmpl w:val="A2D0ACF0"/>
    <w:lvl w:ilvl="0" w:tplc="24A428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34529"/>
    <w:multiLevelType w:val="hybridMultilevel"/>
    <w:tmpl w:val="763A0544"/>
    <w:lvl w:ilvl="0" w:tplc="366C48A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10"/>
  </w:num>
  <w:num w:numId="5">
    <w:abstractNumId w:val="24"/>
  </w:num>
  <w:num w:numId="6">
    <w:abstractNumId w:val="12"/>
  </w:num>
  <w:num w:numId="7">
    <w:abstractNumId w:val="11"/>
  </w:num>
  <w:num w:numId="8">
    <w:abstractNumId w:val="6"/>
  </w:num>
  <w:num w:numId="9">
    <w:abstractNumId w:val="7"/>
  </w:num>
  <w:num w:numId="10">
    <w:abstractNumId w:val="9"/>
  </w:num>
  <w:num w:numId="11">
    <w:abstractNumId w:val="22"/>
  </w:num>
  <w:num w:numId="12">
    <w:abstractNumId w:val="17"/>
  </w:num>
  <w:num w:numId="13">
    <w:abstractNumId w:val="8"/>
  </w:num>
  <w:num w:numId="14">
    <w:abstractNumId w:val="19"/>
  </w:num>
  <w:num w:numId="15">
    <w:abstractNumId w:val="15"/>
  </w:num>
  <w:num w:numId="16">
    <w:abstractNumId w:val="14"/>
  </w:num>
  <w:num w:numId="17">
    <w:abstractNumId w:val="3"/>
  </w:num>
  <w:num w:numId="18">
    <w:abstractNumId w:val="18"/>
  </w:num>
  <w:num w:numId="19">
    <w:abstractNumId w:val="5"/>
  </w:num>
  <w:num w:numId="20">
    <w:abstractNumId w:val="1"/>
  </w:num>
  <w:num w:numId="21">
    <w:abstractNumId w:val="16"/>
  </w:num>
  <w:num w:numId="22">
    <w:abstractNumId w:val="2"/>
  </w:num>
  <w:num w:numId="23">
    <w:abstractNumId w:val="13"/>
  </w:num>
  <w:num w:numId="24">
    <w:abstractNumId w:val="25"/>
  </w:num>
  <w:num w:numId="25">
    <w:abstractNumId w:val="20"/>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257A56"/>
    <w:rsid w:val="00340F9B"/>
    <w:rsid w:val="003C6D68"/>
    <w:rsid w:val="003D6EFE"/>
    <w:rsid w:val="003F1572"/>
    <w:rsid w:val="00556B61"/>
    <w:rsid w:val="007608E2"/>
    <w:rsid w:val="007A6653"/>
    <w:rsid w:val="008118F9"/>
    <w:rsid w:val="009B6A82"/>
    <w:rsid w:val="00A91579"/>
    <w:rsid w:val="00AE0E99"/>
    <w:rsid w:val="00AE17E8"/>
    <w:rsid w:val="00AF45D8"/>
    <w:rsid w:val="00B821B9"/>
    <w:rsid w:val="00CA21B3"/>
    <w:rsid w:val="00D77D6C"/>
    <w:rsid w:val="00F0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McSherry, Charlene</cp:lastModifiedBy>
  <cp:revision>4</cp:revision>
  <dcterms:created xsi:type="dcterms:W3CDTF">2021-12-10T11:51:00Z</dcterms:created>
  <dcterms:modified xsi:type="dcterms:W3CDTF">2021-12-10T13:56:00Z</dcterms:modified>
</cp:coreProperties>
</file>