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E473" w14:textId="77777777" w:rsidR="00AE17E8" w:rsidRPr="00117943" w:rsidRDefault="00AE17E8" w:rsidP="00AE17E8">
      <w:pPr>
        <w:rPr>
          <w:rFonts w:ascii="Arial" w:hAnsi="Arial" w:cs="Arial"/>
        </w:rPr>
      </w:pPr>
      <w:r w:rsidRPr="00117943">
        <w:rPr>
          <w:rFonts w:ascii="Arial" w:hAnsi="Arial" w:cs="Arial"/>
          <w:noProof/>
          <w:lang w:eastAsia="en-GB"/>
        </w:rPr>
        <w:drawing>
          <wp:inline distT="0" distB="0" distL="0" distR="0" wp14:anchorId="2180301B" wp14:editId="4DC247C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43A90770" w14:textId="77777777" w:rsidR="00AE17E8" w:rsidRPr="00117943" w:rsidRDefault="00AE17E8" w:rsidP="00AE17E8">
      <w:pPr>
        <w:pStyle w:val="Default"/>
        <w:rPr>
          <w:rFonts w:ascii="Arial" w:hAnsi="Arial" w:cs="Arial"/>
          <w:bCs/>
          <w:color w:val="auto"/>
          <w:spacing w:val="-3"/>
          <w:sz w:val="22"/>
          <w:szCs w:val="22"/>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AE17E8" w:rsidRPr="00117943" w14:paraId="23225648" w14:textId="77777777" w:rsidTr="009E16AF">
        <w:tc>
          <w:tcPr>
            <w:tcW w:w="2181" w:type="dxa"/>
          </w:tcPr>
          <w:p w14:paraId="468F30AC" w14:textId="77777777" w:rsidR="00AE17E8" w:rsidRPr="00117943" w:rsidRDefault="00AE17E8" w:rsidP="009E16AF">
            <w:pPr>
              <w:rPr>
                <w:rFonts w:ascii="Arial" w:hAnsi="Arial" w:cs="Arial"/>
              </w:rPr>
            </w:pPr>
            <w:r w:rsidRPr="00117943">
              <w:rPr>
                <w:rFonts w:ascii="Arial" w:hAnsi="Arial" w:cs="Arial"/>
                <w:b/>
              </w:rPr>
              <w:t>Title :</w:t>
            </w:r>
          </w:p>
        </w:tc>
        <w:tc>
          <w:tcPr>
            <w:tcW w:w="5397" w:type="dxa"/>
          </w:tcPr>
          <w:p w14:paraId="7E4B2048" w14:textId="1C7F91F4" w:rsidR="00AE17E8" w:rsidRPr="00AF45D8" w:rsidRDefault="001E5F8E" w:rsidP="009E16AF">
            <w:pPr>
              <w:rPr>
                <w:rFonts w:ascii="Arial" w:hAnsi="Arial" w:cs="Arial"/>
              </w:rPr>
            </w:pPr>
            <w:r>
              <w:rPr>
                <w:rFonts w:ascii="Arial" w:hAnsi="Arial" w:cs="Arial"/>
              </w:rPr>
              <w:t>Web and email executive</w:t>
            </w:r>
          </w:p>
        </w:tc>
      </w:tr>
      <w:tr w:rsidR="00AE17E8" w:rsidRPr="00117943" w14:paraId="5D27A318" w14:textId="77777777" w:rsidTr="009E16AF">
        <w:tc>
          <w:tcPr>
            <w:tcW w:w="2181" w:type="dxa"/>
          </w:tcPr>
          <w:p w14:paraId="7754BFD3" w14:textId="77777777" w:rsidR="00AE17E8" w:rsidRPr="00117943" w:rsidRDefault="00AE17E8" w:rsidP="009E16AF">
            <w:pPr>
              <w:rPr>
                <w:rFonts w:ascii="Arial" w:hAnsi="Arial" w:cs="Arial"/>
                <w:b/>
              </w:rPr>
            </w:pPr>
            <w:r w:rsidRPr="00117943">
              <w:rPr>
                <w:rFonts w:ascii="Arial" w:hAnsi="Arial" w:cs="Arial"/>
                <w:b/>
              </w:rPr>
              <w:t>Employment Type:</w:t>
            </w:r>
          </w:p>
        </w:tc>
        <w:tc>
          <w:tcPr>
            <w:tcW w:w="5397" w:type="dxa"/>
          </w:tcPr>
          <w:p w14:paraId="09500049" w14:textId="6A3EBAC6" w:rsidR="00AE17E8" w:rsidRPr="00117943" w:rsidRDefault="00AE17E8" w:rsidP="009E16AF">
            <w:pPr>
              <w:rPr>
                <w:rFonts w:ascii="Arial" w:hAnsi="Arial" w:cs="Arial"/>
              </w:rPr>
            </w:pPr>
            <w:r w:rsidRPr="00117943">
              <w:rPr>
                <w:rFonts w:ascii="Arial" w:hAnsi="Arial" w:cs="Arial"/>
              </w:rPr>
              <w:t>Permanent</w:t>
            </w:r>
          </w:p>
        </w:tc>
      </w:tr>
      <w:tr w:rsidR="00AE17E8" w:rsidRPr="00117943" w14:paraId="17ABE526" w14:textId="77777777" w:rsidTr="009E16AF">
        <w:tc>
          <w:tcPr>
            <w:tcW w:w="2181" w:type="dxa"/>
          </w:tcPr>
          <w:p w14:paraId="54A8C0DC" w14:textId="77777777" w:rsidR="00AE17E8" w:rsidRPr="00117943" w:rsidRDefault="00AE17E8" w:rsidP="009E16AF">
            <w:pPr>
              <w:rPr>
                <w:rFonts w:ascii="Arial" w:hAnsi="Arial" w:cs="Arial"/>
              </w:rPr>
            </w:pPr>
            <w:r w:rsidRPr="00117943">
              <w:rPr>
                <w:rFonts w:ascii="Arial" w:hAnsi="Arial" w:cs="Arial"/>
                <w:b/>
              </w:rPr>
              <w:t>Department :</w:t>
            </w:r>
          </w:p>
        </w:tc>
        <w:tc>
          <w:tcPr>
            <w:tcW w:w="5397" w:type="dxa"/>
          </w:tcPr>
          <w:p w14:paraId="68FB9C66" w14:textId="5DD646DB" w:rsidR="00AE17E8" w:rsidRPr="00117943" w:rsidRDefault="00CD0195" w:rsidP="009E16AF">
            <w:pPr>
              <w:rPr>
                <w:rFonts w:ascii="Arial" w:hAnsi="Arial" w:cs="Arial"/>
              </w:rPr>
            </w:pPr>
            <w:r>
              <w:rPr>
                <w:rFonts w:ascii="Arial" w:hAnsi="Arial" w:cs="Arial"/>
              </w:rPr>
              <w:t>Marketing</w:t>
            </w:r>
          </w:p>
        </w:tc>
      </w:tr>
      <w:tr w:rsidR="00AE17E8" w:rsidRPr="00117943" w14:paraId="1C733A4C" w14:textId="77777777" w:rsidTr="009E16AF">
        <w:tc>
          <w:tcPr>
            <w:tcW w:w="2181" w:type="dxa"/>
          </w:tcPr>
          <w:p w14:paraId="3882B274" w14:textId="77777777" w:rsidR="00AE17E8" w:rsidRPr="00117943" w:rsidRDefault="00AE17E8" w:rsidP="009E16AF">
            <w:pPr>
              <w:rPr>
                <w:rFonts w:ascii="Arial" w:hAnsi="Arial" w:cs="Arial"/>
              </w:rPr>
            </w:pPr>
            <w:r w:rsidRPr="00117943">
              <w:rPr>
                <w:rFonts w:ascii="Arial" w:hAnsi="Arial" w:cs="Arial"/>
                <w:b/>
              </w:rPr>
              <w:t>Location</w:t>
            </w:r>
          </w:p>
        </w:tc>
        <w:tc>
          <w:tcPr>
            <w:tcW w:w="5397" w:type="dxa"/>
          </w:tcPr>
          <w:p w14:paraId="0904E935" w14:textId="77777777" w:rsidR="00AE17E8" w:rsidRPr="00117943" w:rsidRDefault="00AE17E8" w:rsidP="009E16AF">
            <w:pPr>
              <w:rPr>
                <w:rFonts w:ascii="Arial" w:hAnsi="Arial" w:cs="Arial"/>
              </w:rPr>
            </w:pPr>
            <w:r w:rsidRPr="00117943">
              <w:rPr>
                <w:rFonts w:ascii="Arial" w:hAnsi="Arial" w:cs="Arial"/>
              </w:rPr>
              <w:t>Glasgow</w:t>
            </w:r>
          </w:p>
        </w:tc>
      </w:tr>
      <w:tr w:rsidR="00AE17E8" w:rsidRPr="00117943" w14:paraId="57C03A7B" w14:textId="77777777" w:rsidTr="009E16AF">
        <w:tc>
          <w:tcPr>
            <w:tcW w:w="2181" w:type="dxa"/>
          </w:tcPr>
          <w:p w14:paraId="0B903740" w14:textId="77777777" w:rsidR="00AE17E8" w:rsidRPr="00117943" w:rsidRDefault="00AE17E8" w:rsidP="009E16AF">
            <w:pPr>
              <w:rPr>
                <w:rFonts w:ascii="Arial" w:hAnsi="Arial" w:cs="Arial"/>
                <w:b/>
              </w:rPr>
            </w:pPr>
            <w:r w:rsidRPr="00117943">
              <w:rPr>
                <w:rFonts w:ascii="Arial" w:hAnsi="Arial" w:cs="Arial"/>
                <w:b/>
              </w:rPr>
              <w:t xml:space="preserve">Date </w:t>
            </w:r>
          </w:p>
        </w:tc>
        <w:tc>
          <w:tcPr>
            <w:tcW w:w="5397" w:type="dxa"/>
          </w:tcPr>
          <w:p w14:paraId="36A44A39" w14:textId="163D1FFD" w:rsidR="00AE17E8" w:rsidRPr="00117943" w:rsidRDefault="00CD0195" w:rsidP="009E16AF">
            <w:pPr>
              <w:rPr>
                <w:rFonts w:ascii="Arial" w:hAnsi="Arial" w:cs="Arial"/>
              </w:rPr>
            </w:pPr>
            <w:r>
              <w:rPr>
                <w:rFonts w:ascii="Arial" w:hAnsi="Arial" w:cs="Arial"/>
              </w:rPr>
              <w:t>17.12.21</w:t>
            </w:r>
          </w:p>
        </w:tc>
      </w:tr>
      <w:tr w:rsidR="00AE17E8" w:rsidRPr="00117943" w14:paraId="66718BB0" w14:textId="77777777" w:rsidTr="009E16AF">
        <w:tc>
          <w:tcPr>
            <w:tcW w:w="2181" w:type="dxa"/>
            <w:tcBorders>
              <w:bottom w:val="single" w:sz="3" w:space="0" w:color="auto"/>
            </w:tcBorders>
          </w:tcPr>
          <w:p w14:paraId="04906F5B" w14:textId="77777777" w:rsidR="00AE17E8" w:rsidRPr="00117943" w:rsidRDefault="00AE17E8" w:rsidP="009E16AF">
            <w:pPr>
              <w:rPr>
                <w:rFonts w:ascii="Arial" w:hAnsi="Arial" w:cs="Arial"/>
                <w:b/>
              </w:rPr>
            </w:pPr>
            <w:r w:rsidRPr="00117943">
              <w:rPr>
                <w:rFonts w:ascii="Arial" w:hAnsi="Arial" w:cs="Arial"/>
                <w:b/>
              </w:rPr>
              <w:t>Closing date</w:t>
            </w:r>
          </w:p>
        </w:tc>
        <w:tc>
          <w:tcPr>
            <w:tcW w:w="5397" w:type="dxa"/>
            <w:tcBorders>
              <w:bottom w:val="single" w:sz="3" w:space="0" w:color="auto"/>
            </w:tcBorders>
          </w:tcPr>
          <w:p w14:paraId="340CB466" w14:textId="68FBE0E0" w:rsidR="00AE17E8" w:rsidRPr="00117943" w:rsidRDefault="0066551D" w:rsidP="009E16AF">
            <w:pPr>
              <w:rPr>
                <w:rFonts w:ascii="Arial" w:hAnsi="Arial" w:cs="Arial"/>
              </w:rPr>
            </w:pPr>
            <w:r>
              <w:rPr>
                <w:rFonts w:ascii="Arial" w:hAnsi="Arial" w:cs="Arial"/>
              </w:rPr>
              <w:t>28</w:t>
            </w:r>
            <w:r w:rsidR="00AF45D8">
              <w:rPr>
                <w:rFonts w:ascii="Arial" w:hAnsi="Arial" w:cs="Arial"/>
              </w:rPr>
              <w:t>.0</w:t>
            </w:r>
            <w:r>
              <w:rPr>
                <w:rFonts w:ascii="Arial" w:hAnsi="Arial" w:cs="Arial"/>
              </w:rPr>
              <w:t>2</w:t>
            </w:r>
            <w:r w:rsidR="00CD0195">
              <w:rPr>
                <w:rFonts w:ascii="Arial" w:hAnsi="Arial" w:cs="Arial"/>
              </w:rPr>
              <w:t>.22</w:t>
            </w:r>
          </w:p>
        </w:tc>
      </w:tr>
      <w:tr w:rsidR="00AE17E8" w:rsidRPr="00117943" w14:paraId="459AD30D" w14:textId="77777777" w:rsidTr="009E16AF">
        <w:tc>
          <w:tcPr>
            <w:tcW w:w="2181" w:type="dxa"/>
            <w:tcBorders>
              <w:bottom w:val="single" w:sz="3" w:space="0" w:color="auto"/>
            </w:tcBorders>
          </w:tcPr>
          <w:p w14:paraId="2D08C896" w14:textId="77777777" w:rsidR="00AE17E8" w:rsidRPr="00117943" w:rsidRDefault="00AE17E8" w:rsidP="009E16AF">
            <w:pPr>
              <w:rPr>
                <w:rFonts w:ascii="Arial" w:hAnsi="Arial" w:cs="Arial"/>
                <w:b/>
              </w:rPr>
            </w:pPr>
            <w:r w:rsidRPr="00117943">
              <w:rPr>
                <w:rFonts w:ascii="Arial" w:hAnsi="Arial" w:cs="Arial"/>
                <w:b/>
              </w:rPr>
              <w:t>Salary</w:t>
            </w:r>
          </w:p>
        </w:tc>
        <w:tc>
          <w:tcPr>
            <w:tcW w:w="5397" w:type="dxa"/>
            <w:tcBorders>
              <w:bottom w:val="single" w:sz="3" w:space="0" w:color="auto"/>
            </w:tcBorders>
          </w:tcPr>
          <w:p w14:paraId="450400AD" w14:textId="54D6CBFA" w:rsidR="00AE17E8" w:rsidRPr="00117943" w:rsidRDefault="00AE17E8" w:rsidP="009E16AF">
            <w:pPr>
              <w:rPr>
                <w:rFonts w:ascii="Arial" w:hAnsi="Arial" w:cs="Arial"/>
              </w:rPr>
            </w:pPr>
            <w:r>
              <w:rPr>
                <w:rFonts w:ascii="Arial" w:hAnsi="Arial" w:cs="Arial"/>
              </w:rPr>
              <w:t>£</w:t>
            </w:r>
            <w:r w:rsidR="001E5F8E">
              <w:rPr>
                <w:rFonts w:ascii="Arial" w:hAnsi="Arial" w:cs="Arial"/>
              </w:rPr>
              <w:t>25-35k</w:t>
            </w:r>
          </w:p>
        </w:tc>
      </w:tr>
      <w:tr w:rsidR="00AE17E8" w:rsidRPr="00117943" w14:paraId="2D4C2446" w14:textId="77777777" w:rsidTr="009E16AF">
        <w:tc>
          <w:tcPr>
            <w:tcW w:w="2181" w:type="dxa"/>
            <w:tcBorders>
              <w:bottom w:val="single" w:sz="3" w:space="0" w:color="auto"/>
            </w:tcBorders>
          </w:tcPr>
          <w:p w14:paraId="5F9F6A45" w14:textId="77777777" w:rsidR="00AE17E8" w:rsidRPr="00117943" w:rsidRDefault="00AE17E8" w:rsidP="009E16AF">
            <w:pPr>
              <w:rPr>
                <w:rFonts w:ascii="Arial" w:hAnsi="Arial" w:cs="Arial"/>
                <w:b/>
              </w:rPr>
            </w:pPr>
            <w:r w:rsidRPr="00117943">
              <w:rPr>
                <w:rFonts w:ascii="Arial" w:hAnsi="Arial" w:cs="Arial"/>
                <w:b/>
              </w:rPr>
              <w:t>Recruiter</w:t>
            </w:r>
          </w:p>
        </w:tc>
        <w:tc>
          <w:tcPr>
            <w:tcW w:w="5397" w:type="dxa"/>
            <w:tcBorders>
              <w:bottom w:val="single" w:sz="3" w:space="0" w:color="auto"/>
            </w:tcBorders>
          </w:tcPr>
          <w:p w14:paraId="01BCBD06" w14:textId="77777777" w:rsidR="00AE17E8" w:rsidRPr="00117943" w:rsidRDefault="00AE17E8" w:rsidP="009E16AF">
            <w:pPr>
              <w:rPr>
                <w:rFonts w:ascii="Arial" w:hAnsi="Arial" w:cs="Arial"/>
              </w:rPr>
            </w:pPr>
            <w:r w:rsidRPr="00117943">
              <w:rPr>
                <w:rFonts w:ascii="Arial" w:hAnsi="Arial" w:cs="Arial"/>
              </w:rPr>
              <w:t xml:space="preserve">Gillian Bryant, please send covering letter and </w:t>
            </w:r>
          </w:p>
          <w:p w14:paraId="40AC4E7F" w14:textId="77777777" w:rsidR="00AE17E8" w:rsidRPr="00117943" w:rsidRDefault="00AE17E8" w:rsidP="009E16AF">
            <w:pPr>
              <w:rPr>
                <w:rFonts w:ascii="Arial" w:hAnsi="Arial" w:cs="Arial"/>
              </w:rPr>
            </w:pPr>
            <w:r w:rsidRPr="00117943">
              <w:rPr>
                <w:rFonts w:ascii="Arial" w:hAnsi="Arial" w:cs="Arial"/>
              </w:rPr>
              <w:t>CV to gillian.bryant@scottishfriendly.co.uk</w:t>
            </w:r>
          </w:p>
        </w:tc>
      </w:tr>
    </w:tbl>
    <w:p w14:paraId="5D185C82" w14:textId="77777777" w:rsidR="00AE17E8" w:rsidRPr="00117943" w:rsidRDefault="00AE17E8" w:rsidP="00AE17E8">
      <w:pPr>
        <w:pStyle w:val="Default"/>
        <w:rPr>
          <w:rFonts w:ascii="Arial" w:eastAsiaTheme="minorHAnsi" w:hAnsi="Arial" w:cs="Arial"/>
          <w:b/>
          <w:bCs/>
          <w:color w:val="000000" w:themeColor="text1"/>
          <w:sz w:val="22"/>
          <w:szCs w:val="22"/>
        </w:rPr>
      </w:pPr>
    </w:p>
    <w:p w14:paraId="0AA1C138" w14:textId="77777777" w:rsidR="00AE17E8" w:rsidRPr="00117943" w:rsidRDefault="00AE17E8" w:rsidP="00AE17E8">
      <w:pPr>
        <w:pStyle w:val="NoSpacing"/>
        <w:rPr>
          <w:rFonts w:ascii="Arial" w:hAnsi="Arial" w:cs="Arial"/>
          <w:u w:color="000000"/>
        </w:rPr>
      </w:pPr>
    </w:p>
    <w:p w14:paraId="7A7E3A96" w14:textId="77777777" w:rsidR="00AE17E8" w:rsidRPr="00117943" w:rsidRDefault="00AE17E8" w:rsidP="00AE17E8">
      <w:pPr>
        <w:pStyle w:val="Default"/>
        <w:rPr>
          <w:rFonts w:ascii="Arial" w:hAnsi="Arial" w:cs="Arial"/>
          <w:bCs/>
          <w:color w:val="auto"/>
          <w:spacing w:val="-3"/>
          <w:sz w:val="22"/>
          <w:szCs w:val="22"/>
          <w:lang w:val="en-US" w:eastAsia="en-US"/>
        </w:rPr>
      </w:pPr>
      <w:r w:rsidRPr="00117943">
        <w:rPr>
          <w:rFonts w:ascii="Arial" w:hAnsi="Arial" w:cs="Arial"/>
          <w:bCs/>
          <w:color w:val="000000" w:themeColor="text1"/>
          <w:sz w:val="22"/>
          <w:szCs w:val="22"/>
        </w:rPr>
        <w:t xml:space="preserve">At Scottish Friendly we want to attract the best talent to help us achieve our vision: </w:t>
      </w:r>
      <w:r w:rsidRPr="00117943">
        <w:rPr>
          <w:rFonts w:ascii="Arial" w:hAnsi="Arial" w:cs="Arial"/>
          <w:b/>
          <w:bCs/>
          <w:color w:val="000000" w:themeColor="text1"/>
          <w:sz w:val="22"/>
          <w:szCs w:val="22"/>
        </w:rPr>
        <w:t>to be a leading UK mutual insurer through innovation, efficient customer services and responsible capital management</w:t>
      </w:r>
      <w:r w:rsidRPr="00117943">
        <w:rPr>
          <w:rFonts w:ascii="Arial" w:hAnsi="Arial" w:cs="Arial"/>
          <w:bCs/>
          <w:color w:val="000000" w:themeColor="text1"/>
          <w:sz w:val="22"/>
          <w:szCs w:val="22"/>
        </w:rPr>
        <w:t xml:space="preserve">. </w:t>
      </w:r>
      <w:r w:rsidRPr="00117943">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220 staff and we are growing. </w:t>
      </w:r>
    </w:p>
    <w:p w14:paraId="579A8400" w14:textId="77777777" w:rsidR="00AE17E8" w:rsidRPr="00117943" w:rsidRDefault="00AE17E8" w:rsidP="00AE17E8">
      <w:pPr>
        <w:pStyle w:val="Default"/>
        <w:rPr>
          <w:rFonts w:ascii="Arial" w:hAnsi="Arial" w:cs="Arial"/>
          <w:bCs/>
          <w:color w:val="auto"/>
          <w:spacing w:val="-3"/>
          <w:sz w:val="22"/>
          <w:szCs w:val="22"/>
          <w:lang w:val="en-US" w:eastAsia="en-US"/>
        </w:rPr>
      </w:pPr>
    </w:p>
    <w:p w14:paraId="5DC6E969" w14:textId="77777777" w:rsidR="00AE17E8" w:rsidRPr="00117943" w:rsidRDefault="00AE17E8" w:rsidP="00AE17E8">
      <w:pPr>
        <w:tabs>
          <w:tab w:val="left" w:pos="-1440"/>
          <w:tab w:val="left" w:pos="-720"/>
          <w:tab w:val="left" w:pos="0"/>
        </w:tabs>
        <w:suppressAutoHyphens/>
        <w:spacing w:line="240" w:lineRule="atLeast"/>
        <w:jc w:val="both"/>
        <w:rPr>
          <w:rFonts w:ascii="Arial" w:hAnsi="Arial" w:cs="Arial"/>
          <w:bCs/>
          <w:spacing w:val="-3"/>
          <w:lang w:val="en-US"/>
        </w:rPr>
      </w:pPr>
      <w:r w:rsidRPr="00117943">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32F55330" w14:textId="77777777" w:rsidR="00AE17E8" w:rsidRPr="00117943" w:rsidRDefault="00AE17E8" w:rsidP="00AE17E8">
      <w:pPr>
        <w:rPr>
          <w:rFonts w:ascii="Arial" w:hAnsi="Arial" w:cs="Arial"/>
        </w:rPr>
      </w:pPr>
      <w:r w:rsidRPr="00117943">
        <w:rPr>
          <w:rFonts w:ascii="Arial" w:hAnsi="Arial" w:cs="Arial"/>
        </w:rPr>
        <w:t>If you’re inspired to join us, and have the necessary qualities, then this could be the opportunity you’ve been looking for.</w:t>
      </w:r>
    </w:p>
    <w:p w14:paraId="08851D73" w14:textId="77777777" w:rsidR="00AE17E8" w:rsidRPr="00117943" w:rsidRDefault="00AE17E8" w:rsidP="00AE17E8">
      <w:pPr>
        <w:pStyle w:val="NoSpacing"/>
        <w:rPr>
          <w:rFonts w:ascii="Arial" w:hAnsi="Arial" w:cs="Arial"/>
        </w:rPr>
      </w:pPr>
    </w:p>
    <w:p w14:paraId="75C7836A" w14:textId="1A8EC8B6" w:rsidR="00AE17E8" w:rsidRDefault="00AE17E8" w:rsidP="00AE17E8">
      <w:pPr>
        <w:pStyle w:val="NoSpacing"/>
        <w:rPr>
          <w:rFonts w:ascii="Arial" w:hAnsi="Arial" w:cs="Arial"/>
          <w:b/>
          <w:u w:val="single"/>
        </w:rPr>
      </w:pPr>
      <w:r w:rsidRPr="00AE0E99">
        <w:rPr>
          <w:rFonts w:ascii="Arial" w:hAnsi="Arial" w:cs="Arial"/>
          <w:b/>
          <w:u w:val="single"/>
        </w:rPr>
        <w:t>T</w:t>
      </w:r>
      <w:r w:rsidRPr="00AE0E99">
        <w:rPr>
          <w:rFonts w:ascii="Arial" w:hAnsi="Arial" w:cs="Arial"/>
          <w:b/>
          <w:spacing w:val="1"/>
          <w:u w:val="single"/>
        </w:rPr>
        <w:t>h</w:t>
      </w:r>
      <w:r w:rsidRPr="00AE0E99">
        <w:rPr>
          <w:rFonts w:ascii="Arial" w:hAnsi="Arial" w:cs="Arial"/>
          <w:b/>
          <w:u w:val="single"/>
        </w:rPr>
        <w:t>e</w:t>
      </w:r>
      <w:r w:rsidRPr="00AE0E99">
        <w:rPr>
          <w:rFonts w:ascii="Arial" w:hAnsi="Arial" w:cs="Arial"/>
          <w:b/>
          <w:spacing w:val="-3"/>
          <w:u w:val="single"/>
        </w:rPr>
        <w:t xml:space="preserve"> </w:t>
      </w:r>
      <w:r w:rsidRPr="00AE0E99">
        <w:rPr>
          <w:rFonts w:ascii="Arial" w:hAnsi="Arial" w:cs="Arial"/>
          <w:b/>
          <w:spacing w:val="1"/>
          <w:u w:val="single"/>
        </w:rPr>
        <w:t>Ro</w:t>
      </w:r>
      <w:r w:rsidRPr="00AE0E99">
        <w:rPr>
          <w:rFonts w:ascii="Arial" w:hAnsi="Arial" w:cs="Arial"/>
          <w:b/>
          <w:spacing w:val="-1"/>
          <w:u w:val="single"/>
        </w:rPr>
        <w:t>l</w:t>
      </w:r>
      <w:r w:rsidRPr="00AE0E99">
        <w:rPr>
          <w:rFonts w:ascii="Arial" w:hAnsi="Arial" w:cs="Arial"/>
          <w:b/>
          <w:u w:val="single"/>
        </w:rPr>
        <w:t>e</w:t>
      </w:r>
    </w:p>
    <w:p w14:paraId="72B6A1F7" w14:textId="77777777" w:rsidR="00AF45D8" w:rsidRPr="00AE0E99" w:rsidRDefault="00AF45D8" w:rsidP="00AE17E8">
      <w:pPr>
        <w:pStyle w:val="NoSpacing"/>
        <w:rPr>
          <w:rFonts w:ascii="Arial" w:hAnsi="Arial" w:cs="Arial"/>
          <w:b/>
          <w:u w:val="single"/>
        </w:rPr>
      </w:pPr>
    </w:p>
    <w:p w14:paraId="65E72A37" w14:textId="1BD144C4" w:rsidR="00CD0195" w:rsidRPr="00CD0195" w:rsidRDefault="00CD0195" w:rsidP="00CD0195">
      <w:pPr>
        <w:spacing w:after="0"/>
        <w:ind w:left="360"/>
        <w:rPr>
          <w:rFonts w:ascii="Arial" w:hAnsi="Arial" w:cs="Arial"/>
        </w:rPr>
      </w:pPr>
      <w:r w:rsidRPr="00CD0195">
        <w:rPr>
          <w:rFonts w:ascii="Arial" w:hAnsi="Arial" w:cs="Arial"/>
        </w:rPr>
        <w:t>Responsible for supporting the Website and Mobile App Development Manager on the development of the website, mobile app and online campaigns as required but with particular focus on SEO, content and email marketing.</w:t>
      </w:r>
    </w:p>
    <w:p w14:paraId="4647C422" w14:textId="77777777" w:rsidR="00CD0195" w:rsidRPr="00CD0195" w:rsidRDefault="00CD0195" w:rsidP="00CD0195">
      <w:pPr>
        <w:spacing w:after="0"/>
        <w:ind w:left="360"/>
        <w:rPr>
          <w:rFonts w:ascii="Arial" w:hAnsi="Arial" w:cs="Arial"/>
        </w:rPr>
      </w:pPr>
    </w:p>
    <w:p w14:paraId="19A71D8D" w14:textId="27BA195C" w:rsidR="00CD0195" w:rsidRPr="00CD0195" w:rsidRDefault="00CD0195" w:rsidP="00CD0195">
      <w:pPr>
        <w:pStyle w:val="NoSpacing"/>
        <w:ind w:left="360"/>
        <w:rPr>
          <w:rFonts w:ascii="Arial" w:hAnsi="Arial" w:cs="Arial"/>
        </w:rPr>
      </w:pPr>
      <w:r w:rsidRPr="00CD0195">
        <w:rPr>
          <w:rFonts w:ascii="Arial" w:hAnsi="Arial" w:cs="Arial"/>
        </w:rPr>
        <w:t xml:space="preserve">Helping to develop and manage marketing campaigns and initiatives, analysing erformance, managing launches and contributing towards the Society’s marketing programme, but with particular emphasis on developing content, making CMS updates controlling the email channel, and adapting campaign activity across the website in support of channels including </w:t>
      </w:r>
      <w:r w:rsidRPr="00CD0195">
        <w:rPr>
          <w:rFonts w:ascii="Arial" w:eastAsia="Lucida Grande" w:hAnsi="Arial" w:cs="Arial"/>
        </w:rPr>
        <w:t xml:space="preserve">affiliate and aggregator marketing, e-partnerships, pay-per-click, search engine optimisation and social media.  </w:t>
      </w:r>
      <w:r w:rsidRPr="00CD0195">
        <w:rPr>
          <w:rFonts w:ascii="Arial" w:hAnsi="Arial" w:cs="Arial"/>
        </w:rPr>
        <w:br/>
      </w:r>
      <w:r w:rsidRPr="00CD0195">
        <w:rPr>
          <w:rFonts w:ascii="Arial" w:hAnsi="Arial" w:cs="Arial"/>
        </w:rPr>
        <w:br/>
        <w:t>This role involves advising the Website and Mobile App Development Manager on the development and execution of cohesive promotional strategies and technical development to support our marketing plans.  Involvement will extend to channel and campaign analysis and working with Campaign Managers, our creative team and agencies to manage the development of marketing campaigns that deliver results.</w:t>
      </w:r>
    </w:p>
    <w:p w14:paraId="3B4FA5B1" w14:textId="79944F0A" w:rsidR="00CD0195" w:rsidRPr="00CD0195" w:rsidRDefault="00CD0195" w:rsidP="00CD0195">
      <w:pPr>
        <w:pStyle w:val="NoSpacing"/>
        <w:ind w:left="360"/>
        <w:rPr>
          <w:rFonts w:ascii="Arial" w:hAnsi="Arial" w:cs="Arial"/>
        </w:rPr>
      </w:pPr>
    </w:p>
    <w:p w14:paraId="49A93E60" w14:textId="77777777" w:rsidR="00CD0195" w:rsidRPr="00CD0195" w:rsidRDefault="00CD0195" w:rsidP="00CD0195">
      <w:pPr>
        <w:pStyle w:val="NoSpacing"/>
        <w:ind w:left="360"/>
        <w:rPr>
          <w:rFonts w:ascii="Arial" w:eastAsiaTheme="minorEastAsia" w:hAnsi="Arial" w:cs="Arial"/>
        </w:rPr>
      </w:pPr>
    </w:p>
    <w:p w14:paraId="7CCAB992" w14:textId="77777777" w:rsidR="00CD0195" w:rsidRPr="00CD0195" w:rsidRDefault="00CD0195" w:rsidP="00CD0195">
      <w:pPr>
        <w:numPr>
          <w:ilvl w:val="0"/>
          <w:numId w:val="15"/>
        </w:numPr>
        <w:spacing w:after="0" w:line="240" w:lineRule="auto"/>
        <w:rPr>
          <w:rFonts w:ascii="Arial" w:hAnsi="Arial" w:cs="Arial"/>
        </w:rPr>
      </w:pPr>
      <w:r w:rsidRPr="00CD0195">
        <w:rPr>
          <w:rFonts w:ascii="Arial" w:hAnsi="Arial" w:cs="Arial"/>
        </w:rPr>
        <w:lastRenderedPageBreak/>
        <w:t xml:space="preserve">Working closely to support the Website and Mobile App Development Manager including development of marketing campaigns, website content and UX designs, targets and results metrics on areas such as </w:t>
      </w:r>
      <w:r w:rsidRPr="00CD0195">
        <w:rPr>
          <w:rFonts w:ascii="Arial" w:eastAsia="Lucida Grande" w:hAnsi="Arial" w:cs="Arial"/>
        </w:rPr>
        <w:t>website performance, SEO and email performance</w:t>
      </w:r>
      <w:r w:rsidRPr="00CD0195">
        <w:rPr>
          <w:rFonts w:ascii="Arial" w:hAnsi="Arial" w:cs="Arial"/>
        </w:rPr>
        <w:t xml:space="preserve">.   </w:t>
      </w:r>
    </w:p>
    <w:p w14:paraId="083E07EF"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Ensuring optimal, compliant product and content copy development by liaising with other departments and digital agencies.</w:t>
      </w:r>
    </w:p>
    <w:p w14:paraId="4EC312E5"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Advising the Website and Mobile App Development Manager on the development and execution of cohesive promotional strategies, suggesting changes to the online/app experience and considering new ways to continuously improve them.</w:t>
      </w:r>
    </w:p>
    <w:p w14:paraId="2CB8C870"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Working in conjunction with the Direct and E-commerce team to develop and enhance the customer journey in support of their campaigns.</w:t>
      </w:r>
    </w:p>
    <w:p w14:paraId="47EE4415"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Developing a solid working relationship with digital agencies.</w:t>
      </w:r>
    </w:p>
    <w:p w14:paraId="1AB6B9D7"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Contributing to the development of the Society’s intranet.</w:t>
      </w:r>
    </w:p>
    <w:p w14:paraId="6F042945" w14:textId="1DA020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Owning and evolving the Society’s email sales channel.</w:t>
      </w:r>
    </w:p>
    <w:p w14:paraId="0CEB47EC" w14:textId="77777777" w:rsidR="00CD0195"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Contributing to the department by following internal and external procedures to set up campaign activity, producing data extracts, updating the CMS, campaign development and reporting on MI.</w:t>
      </w:r>
    </w:p>
    <w:p w14:paraId="65E3BE94" w14:textId="602BD730" w:rsidR="00AF45D8" w:rsidRPr="00CD0195" w:rsidRDefault="00CD0195" w:rsidP="00CD0195">
      <w:pPr>
        <w:pStyle w:val="ListParagraph"/>
        <w:numPr>
          <w:ilvl w:val="0"/>
          <w:numId w:val="15"/>
        </w:numPr>
        <w:spacing w:line="256" w:lineRule="auto"/>
        <w:rPr>
          <w:rFonts w:ascii="Arial" w:hAnsi="Arial" w:cs="Arial"/>
        </w:rPr>
      </w:pPr>
      <w:r w:rsidRPr="00CD0195">
        <w:rPr>
          <w:rFonts w:ascii="Arial" w:hAnsi="Arial" w:cs="Arial"/>
        </w:rPr>
        <w:t>Working with our digital agencies, their creative and account teams, and the Website and Mobile App Development Manager, you will help to develop online campaigns that deliver results.</w:t>
      </w:r>
    </w:p>
    <w:p w14:paraId="4C8A0290" w14:textId="77777777" w:rsidR="00AE17E8" w:rsidRPr="00CD0195" w:rsidRDefault="00AE17E8" w:rsidP="00AE17E8">
      <w:pPr>
        <w:pStyle w:val="NoSpacing"/>
        <w:ind w:left="360"/>
        <w:rPr>
          <w:rFonts w:ascii="Arial" w:hAnsi="Arial" w:cs="Arial"/>
          <w:b/>
          <w:u w:val="single"/>
        </w:rPr>
      </w:pPr>
      <w:r w:rsidRPr="00CD0195">
        <w:rPr>
          <w:rFonts w:ascii="Arial" w:hAnsi="Arial" w:cs="Arial"/>
          <w:b/>
          <w:u w:val="single"/>
        </w:rPr>
        <w:t>Ca</w:t>
      </w:r>
      <w:r w:rsidRPr="00CD0195">
        <w:rPr>
          <w:rFonts w:ascii="Arial" w:hAnsi="Arial" w:cs="Arial"/>
          <w:b/>
          <w:spacing w:val="1"/>
          <w:u w:val="single"/>
        </w:rPr>
        <w:t>nd</w:t>
      </w:r>
      <w:r w:rsidRPr="00CD0195">
        <w:rPr>
          <w:rFonts w:ascii="Arial" w:hAnsi="Arial" w:cs="Arial"/>
          <w:b/>
          <w:spacing w:val="-1"/>
          <w:u w:val="single"/>
        </w:rPr>
        <w:t>i</w:t>
      </w:r>
      <w:r w:rsidRPr="00CD0195">
        <w:rPr>
          <w:rFonts w:ascii="Arial" w:hAnsi="Arial" w:cs="Arial"/>
          <w:b/>
          <w:spacing w:val="1"/>
          <w:u w:val="single"/>
        </w:rPr>
        <w:t>d</w:t>
      </w:r>
      <w:r w:rsidRPr="00CD0195">
        <w:rPr>
          <w:rFonts w:ascii="Arial" w:hAnsi="Arial" w:cs="Arial"/>
          <w:b/>
          <w:u w:val="single"/>
        </w:rPr>
        <w:t>ate</w:t>
      </w:r>
      <w:r w:rsidRPr="00CD0195">
        <w:rPr>
          <w:rFonts w:ascii="Arial" w:hAnsi="Arial" w:cs="Arial"/>
          <w:b/>
          <w:spacing w:val="-6"/>
          <w:u w:val="single"/>
        </w:rPr>
        <w:t xml:space="preserve"> </w:t>
      </w:r>
      <w:r w:rsidRPr="00CD0195">
        <w:rPr>
          <w:rFonts w:ascii="Arial" w:hAnsi="Arial" w:cs="Arial"/>
          <w:b/>
          <w:spacing w:val="-1"/>
          <w:u w:val="single"/>
        </w:rPr>
        <w:t>S</w:t>
      </w:r>
      <w:r w:rsidRPr="00CD0195">
        <w:rPr>
          <w:rFonts w:ascii="Arial" w:hAnsi="Arial" w:cs="Arial"/>
          <w:b/>
          <w:spacing w:val="1"/>
          <w:u w:val="single"/>
        </w:rPr>
        <w:t>p</w:t>
      </w:r>
      <w:r w:rsidRPr="00CD0195">
        <w:rPr>
          <w:rFonts w:ascii="Arial" w:hAnsi="Arial" w:cs="Arial"/>
          <w:b/>
          <w:u w:val="single"/>
        </w:rPr>
        <w:t>e</w:t>
      </w:r>
      <w:r w:rsidRPr="00CD0195">
        <w:rPr>
          <w:rFonts w:ascii="Arial" w:hAnsi="Arial" w:cs="Arial"/>
          <w:b/>
          <w:spacing w:val="1"/>
          <w:u w:val="single"/>
        </w:rPr>
        <w:t>c</w:t>
      </w:r>
      <w:r w:rsidRPr="00CD0195">
        <w:rPr>
          <w:rFonts w:ascii="Arial" w:hAnsi="Arial" w:cs="Arial"/>
          <w:b/>
          <w:spacing w:val="-1"/>
          <w:u w:val="single"/>
        </w:rPr>
        <w:t>i</w:t>
      </w:r>
      <w:r w:rsidRPr="00CD0195">
        <w:rPr>
          <w:rFonts w:ascii="Arial" w:hAnsi="Arial" w:cs="Arial"/>
          <w:b/>
          <w:u w:val="single"/>
        </w:rPr>
        <w:t>f</w:t>
      </w:r>
      <w:r w:rsidRPr="00CD0195">
        <w:rPr>
          <w:rFonts w:ascii="Arial" w:hAnsi="Arial" w:cs="Arial"/>
          <w:b/>
          <w:spacing w:val="-2"/>
          <w:u w:val="single"/>
        </w:rPr>
        <w:t>i</w:t>
      </w:r>
      <w:r w:rsidRPr="00CD0195">
        <w:rPr>
          <w:rFonts w:ascii="Arial" w:hAnsi="Arial" w:cs="Arial"/>
          <w:b/>
          <w:spacing w:val="1"/>
          <w:u w:val="single"/>
        </w:rPr>
        <w:t>c</w:t>
      </w:r>
      <w:r w:rsidRPr="00CD0195">
        <w:rPr>
          <w:rFonts w:ascii="Arial" w:hAnsi="Arial" w:cs="Arial"/>
          <w:b/>
          <w:u w:val="single"/>
        </w:rPr>
        <w:t>ation</w:t>
      </w:r>
    </w:p>
    <w:p w14:paraId="659128AD" w14:textId="77777777" w:rsidR="00AE17E8" w:rsidRPr="00CD0195" w:rsidRDefault="00AE17E8" w:rsidP="00AE17E8">
      <w:pPr>
        <w:pStyle w:val="NoSpacing"/>
        <w:ind w:left="360"/>
        <w:rPr>
          <w:rFonts w:ascii="Arial" w:hAnsi="Arial" w:cs="Arial"/>
          <w:b/>
          <w:u w:val="single"/>
        </w:rPr>
      </w:pPr>
    </w:p>
    <w:p w14:paraId="756EC01F"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Website, email and CMS experience required.</w:t>
      </w:r>
    </w:p>
    <w:p w14:paraId="34CD63BE"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An appetite to take on a role with a large degree of autonomy.</w:t>
      </w:r>
    </w:p>
    <w:p w14:paraId="46783AE0"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A self-starter, who isn’t afraid to roll their sleeves up and get stuck in, proactively offering assistance wherever it’s needed.</w:t>
      </w:r>
    </w:p>
    <w:p w14:paraId="0D778ED3"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A real team-player, who wants to learn and develop cross-functionally.</w:t>
      </w:r>
    </w:p>
    <w:p w14:paraId="3EAEFA43"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Financial services or retail experience/experience of operating in a regulated industry an advantage.</w:t>
      </w:r>
    </w:p>
    <w:p w14:paraId="59C3AC5D"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UX/ Design experience an advantage.</w:t>
      </w:r>
    </w:p>
    <w:p w14:paraId="42B84553"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Strong oral and written communications skills and attention to detail.</w:t>
      </w:r>
    </w:p>
    <w:p w14:paraId="32485D51"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Strong time-management, planning and prioritisation skills.</w:t>
      </w:r>
    </w:p>
    <w:p w14:paraId="1D30AFF0" w14:textId="77777777" w:rsidR="00CD0195" w:rsidRPr="00CD0195" w:rsidRDefault="00CD0195" w:rsidP="00CD0195">
      <w:pPr>
        <w:numPr>
          <w:ilvl w:val="0"/>
          <w:numId w:val="5"/>
        </w:numPr>
        <w:spacing w:after="0" w:line="240" w:lineRule="auto"/>
        <w:contextualSpacing/>
        <w:rPr>
          <w:rFonts w:ascii="Arial" w:hAnsi="Arial" w:cs="Arial"/>
        </w:rPr>
      </w:pPr>
      <w:r w:rsidRPr="00CD0195">
        <w:rPr>
          <w:rFonts w:ascii="Arial" w:hAnsi="Arial" w:cs="Arial"/>
        </w:rPr>
        <w:t>Working knowledge of web analytics tools and the MS Suite.</w:t>
      </w:r>
    </w:p>
    <w:p w14:paraId="425F3151" w14:textId="7B507C7F" w:rsidR="00AF45D8" w:rsidRPr="00CD0195" w:rsidRDefault="00AF45D8" w:rsidP="00AF45D8">
      <w:pPr>
        <w:pStyle w:val="ListParagraph"/>
        <w:spacing w:after="0" w:line="240" w:lineRule="auto"/>
        <w:rPr>
          <w:rFonts w:ascii="Arial" w:hAnsi="Arial" w:cs="Arial"/>
        </w:rPr>
      </w:pPr>
    </w:p>
    <w:p w14:paraId="59C50773" w14:textId="77777777" w:rsidR="00CD0195" w:rsidRPr="00AF45D8" w:rsidRDefault="00CD0195" w:rsidP="00AF45D8">
      <w:pPr>
        <w:pStyle w:val="ListParagraph"/>
        <w:spacing w:after="0" w:line="240" w:lineRule="auto"/>
        <w:rPr>
          <w:rFonts w:ascii="Arial" w:eastAsia="Times New Roman" w:hAnsi="Arial" w:cs="Arial"/>
        </w:rPr>
      </w:pPr>
    </w:p>
    <w:p w14:paraId="5D768C45" w14:textId="77777777" w:rsidR="00AE17E8" w:rsidRPr="00AE0E99" w:rsidRDefault="00AE17E8" w:rsidP="00AE17E8">
      <w:pPr>
        <w:pStyle w:val="ListParagraph"/>
        <w:spacing w:after="0" w:line="240" w:lineRule="auto"/>
        <w:rPr>
          <w:rFonts w:ascii="Arial" w:eastAsia="Times New Roman" w:hAnsi="Arial" w:cs="Arial"/>
        </w:rPr>
      </w:pPr>
    </w:p>
    <w:p w14:paraId="4883FF4B" w14:textId="77777777" w:rsidR="00AE0E99" w:rsidRDefault="00AE17E8">
      <w:pPr>
        <w:rPr>
          <w:rFonts w:ascii="Arial" w:hAnsi="Arial" w:cs="Arial"/>
          <w:lang w:val="en-US"/>
        </w:rPr>
      </w:pPr>
      <w:r w:rsidRPr="00AE0E99">
        <w:rPr>
          <w:rFonts w:ascii="Arial" w:hAnsi="Arial" w:cs="Arial"/>
          <w:lang w:val="en-US"/>
        </w:rPr>
        <w:t>We offer a competitive financial package and excellent benefits including generous pension, cycle to work, healthcare, access to EAP.  We will consider full or part-time candidates for this role and are able to offer extremely flexible working hours.  At the moment most of our roles are currently home-based.</w:t>
      </w:r>
      <w:r w:rsidR="00AE0E99" w:rsidRPr="00AE0E99">
        <w:rPr>
          <w:rFonts w:ascii="Arial" w:hAnsi="Arial" w:cs="Arial"/>
          <w:lang w:val="en-US"/>
        </w:rPr>
        <w:t xml:space="preserve"> </w:t>
      </w:r>
    </w:p>
    <w:p w14:paraId="6EC73C19" w14:textId="4C00748C" w:rsidR="00114BBF" w:rsidRDefault="00AE17E8">
      <w:r w:rsidRPr="00AE0E99">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sectPr w:rsidR="00114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352"/>
    <w:multiLevelType w:val="hybridMultilevel"/>
    <w:tmpl w:val="A1C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45225"/>
    <w:multiLevelType w:val="hybridMultilevel"/>
    <w:tmpl w:val="48D2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01FD8"/>
    <w:multiLevelType w:val="hybridMultilevel"/>
    <w:tmpl w:val="C400AA0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3" w15:restartNumberingAfterBreak="0">
    <w:nsid w:val="19CA1D21"/>
    <w:multiLevelType w:val="hybridMultilevel"/>
    <w:tmpl w:val="70061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E2"/>
    <w:multiLevelType w:val="hybridMultilevel"/>
    <w:tmpl w:val="5F38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C81"/>
    <w:multiLevelType w:val="hybridMultilevel"/>
    <w:tmpl w:val="2820D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F1F02"/>
    <w:multiLevelType w:val="multilevel"/>
    <w:tmpl w:val="A126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71C97"/>
    <w:multiLevelType w:val="hybridMultilevel"/>
    <w:tmpl w:val="FDA2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15613"/>
    <w:multiLevelType w:val="hybridMultilevel"/>
    <w:tmpl w:val="D1903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E737F"/>
    <w:multiLevelType w:val="hybridMultilevel"/>
    <w:tmpl w:val="3404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43F1B"/>
    <w:multiLevelType w:val="hybridMultilevel"/>
    <w:tmpl w:val="5A30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72672"/>
    <w:multiLevelType w:val="hybridMultilevel"/>
    <w:tmpl w:val="E1EE1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6E44AE"/>
    <w:multiLevelType w:val="hybridMultilevel"/>
    <w:tmpl w:val="065C480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4" w15:restartNumberingAfterBreak="0">
    <w:nsid w:val="79103C42"/>
    <w:multiLevelType w:val="multilevel"/>
    <w:tmpl w:val="F748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1"/>
  </w:num>
  <w:num w:numId="4">
    <w:abstractNumId w:val="6"/>
  </w:num>
  <w:num w:numId="5">
    <w:abstractNumId w:val="14"/>
  </w:num>
  <w:num w:numId="6">
    <w:abstractNumId w:val="8"/>
  </w:num>
  <w:num w:numId="7">
    <w:abstractNumId w:val="7"/>
  </w:num>
  <w:num w:numId="8">
    <w:abstractNumId w:val="2"/>
  </w:num>
  <w:num w:numId="9">
    <w:abstractNumId w:val="3"/>
  </w:num>
  <w:num w:numId="10">
    <w:abstractNumId w:val="5"/>
  </w:num>
  <w:num w:numId="11">
    <w:abstractNumId w:val="13"/>
  </w:num>
  <w:num w:numId="12">
    <w:abstractNumId w:val="9"/>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E8"/>
    <w:rsid w:val="00114BBF"/>
    <w:rsid w:val="001E5F8E"/>
    <w:rsid w:val="00340F9B"/>
    <w:rsid w:val="004A0D57"/>
    <w:rsid w:val="0066551D"/>
    <w:rsid w:val="008118F9"/>
    <w:rsid w:val="00AE0E99"/>
    <w:rsid w:val="00AE17E8"/>
    <w:rsid w:val="00AF45D8"/>
    <w:rsid w:val="00CD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64EB7"/>
  <w15:chartTrackingRefBased/>
  <w15:docId w15:val="{F6BBBB53-45F9-4FAB-9090-B2241DCA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E8"/>
    <w:pPr>
      <w:ind w:left="720"/>
      <w:contextualSpacing/>
    </w:pPr>
  </w:style>
  <w:style w:type="paragraph" w:customStyle="1" w:styleId="Default">
    <w:name w:val="Default"/>
    <w:rsid w:val="00AE17E8"/>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AE1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17E8"/>
    <w:pPr>
      <w:widowControl w:val="0"/>
      <w:spacing w:after="0" w:line="240" w:lineRule="auto"/>
    </w:pPr>
    <w:rPr>
      <w:lang w:val="en-US"/>
    </w:rPr>
  </w:style>
  <w:style w:type="paragraph" w:styleId="BalloonText">
    <w:name w:val="Balloon Text"/>
    <w:basedOn w:val="Normal"/>
    <w:link w:val="BalloonTextChar"/>
    <w:uiPriority w:val="99"/>
    <w:semiHidden/>
    <w:unhideWhenUsed/>
    <w:rsid w:val="00AF45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F45D8"/>
    <w:rPr>
      <w:rFonts w:ascii="Tahoma" w:eastAsia="Calibri" w:hAnsi="Tahoma" w:cs="Tahoma"/>
      <w:sz w:val="16"/>
      <w:szCs w:val="16"/>
    </w:rPr>
  </w:style>
  <w:style w:type="paragraph" w:styleId="Header">
    <w:name w:val="header"/>
    <w:basedOn w:val="Normal"/>
    <w:link w:val="HeaderChar"/>
    <w:uiPriority w:val="99"/>
    <w:unhideWhenUsed/>
    <w:rsid w:val="00CD0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Gillian</dc:creator>
  <cp:keywords/>
  <dc:description/>
  <cp:lastModifiedBy>Wilson, Ben</cp:lastModifiedBy>
  <cp:revision>5</cp:revision>
  <dcterms:created xsi:type="dcterms:W3CDTF">2021-12-17T13:13:00Z</dcterms:created>
  <dcterms:modified xsi:type="dcterms:W3CDTF">2022-02-04T12:13:00Z</dcterms:modified>
</cp:coreProperties>
</file>