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F147" w14:textId="77777777" w:rsidR="00E70713" w:rsidRDefault="00053D90">
      <w:r>
        <w:rPr>
          <w:noProof/>
          <w:lang w:eastAsia="en-GB"/>
        </w:rPr>
        <w:drawing>
          <wp:inline distT="0" distB="0" distL="0" distR="0" wp14:anchorId="19080710" wp14:editId="6403A0FD">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5FA8248E" w14:textId="77777777" w:rsidR="00B02C83" w:rsidRDefault="00B02C83" w:rsidP="00053D90">
      <w:pPr>
        <w:pStyle w:val="Default"/>
        <w:rPr>
          <w:bCs/>
          <w:color w:val="auto"/>
          <w:spacing w:val="-3"/>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260621" w:rsidRPr="00857F72" w14:paraId="4D6E66EC" w14:textId="77777777" w:rsidTr="00AB4A3E">
        <w:tc>
          <w:tcPr>
            <w:tcW w:w="2181" w:type="dxa"/>
          </w:tcPr>
          <w:p w14:paraId="508F4DC7" w14:textId="77777777" w:rsidR="00260621" w:rsidRPr="00857F72" w:rsidRDefault="00260621" w:rsidP="00AB4A3E">
            <w:pPr>
              <w:rPr>
                <w:rFonts w:ascii="Arial" w:hAnsi="Arial" w:cs="Arial"/>
              </w:rPr>
            </w:pPr>
            <w:proofErr w:type="gramStart"/>
            <w:r w:rsidRPr="00857F72">
              <w:rPr>
                <w:rFonts w:ascii="Arial" w:hAnsi="Arial" w:cs="Arial"/>
                <w:b/>
              </w:rPr>
              <w:t>Title :</w:t>
            </w:r>
            <w:proofErr w:type="gramEnd"/>
          </w:p>
        </w:tc>
        <w:tc>
          <w:tcPr>
            <w:tcW w:w="5397" w:type="dxa"/>
          </w:tcPr>
          <w:p w14:paraId="24A79E3E" w14:textId="4B5AEC9C" w:rsidR="00260621" w:rsidRPr="00857F72" w:rsidRDefault="00044ECD" w:rsidP="00AB4A3E">
            <w:pPr>
              <w:rPr>
                <w:rFonts w:ascii="Arial" w:hAnsi="Arial" w:cs="Arial"/>
              </w:rPr>
            </w:pPr>
            <w:r>
              <w:rPr>
                <w:rFonts w:ascii="Arial" w:hAnsi="Arial" w:cs="Arial"/>
              </w:rPr>
              <w:t xml:space="preserve">Quality Assurance </w:t>
            </w:r>
            <w:r w:rsidR="00B0575C">
              <w:rPr>
                <w:rFonts w:ascii="Arial" w:hAnsi="Arial" w:cs="Arial"/>
              </w:rPr>
              <w:t>Coordinator</w:t>
            </w:r>
          </w:p>
        </w:tc>
      </w:tr>
      <w:tr w:rsidR="00260621" w:rsidRPr="00857F72" w14:paraId="04156783" w14:textId="77777777" w:rsidTr="00AB4A3E">
        <w:tc>
          <w:tcPr>
            <w:tcW w:w="2181" w:type="dxa"/>
          </w:tcPr>
          <w:p w14:paraId="1F6F40A1" w14:textId="77777777" w:rsidR="00260621" w:rsidRPr="00857F72" w:rsidRDefault="00260621" w:rsidP="00AB4A3E">
            <w:pPr>
              <w:rPr>
                <w:rFonts w:ascii="Arial" w:hAnsi="Arial" w:cs="Arial"/>
                <w:b/>
              </w:rPr>
            </w:pPr>
            <w:r w:rsidRPr="00857F72">
              <w:rPr>
                <w:rFonts w:ascii="Arial" w:hAnsi="Arial" w:cs="Arial"/>
                <w:b/>
              </w:rPr>
              <w:t>Employment Type:</w:t>
            </w:r>
          </w:p>
        </w:tc>
        <w:tc>
          <w:tcPr>
            <w:tcW w:w="5397" w:type="dxa"/>
          </w:tcPr>
          <w:p w14:paraId="0A0F329D" w14:textId="678FD137" w:rsidR="00260621" w:rsidRPr="00857F72" w:rsidRDefault="00044ECD" w:rsidP="00AB4A3E">
            <w:pPr>
              <w:rPr>
                <w:rFonts w:ascii="Arial" w:hAnsi="Arial" w:cs="Arial"/>
              </w:rPr>
            </w:pPr>
            <w:r>
              <w:rPr>
                <w:rFonts w:ascii="Arial" w:hAnsi="Arial" w:cs="Arial"/>
              </w:rPr>
              <w:t>Permanent and Fixed term Contracts</w:t>
            </w:r>
          </w:p>
        </w:tc>
      </w:tr>
      <w:tr w:rsidR="00260621" w:rsidRPr="00857F72" w14:paraId="21041246" w14:textId="77777777" w:rsidTr="00AB4A3E">
        <w:tc>
          <w:tcPr>
            <w:tcW w:w="2181" w:type="dxa"/>
          </w:tcPr>
          <w:p w14:paraId="4430C217" w14:textId="77777777" w:rsidR="00260621" w:rsidRPr="00857F72" w:rsidRDefault="00260621" w:rsidP="00AB4A3E">
            <w:pPr>
              <w:rPr>
                <w:rFonts w:ascii="Arial" w:hAnsi="Arial" w:cs="Arial"/>
              </w:rPr>
            </w:pPr>
            <w:proofErr w:type="gramStart"/>
            <w:r w:rsidRPr="00857F72">
              <w:rPr>
                <w:rFonts w:ascii="Arial" w:hAnsi="Arial" w:cs="Arial"/>
                <w:b/>
              </w:rPr>
              <w:t>Department :</w:t>
            </w:r>
            <w:proofErr w:type="gramEnd"/>
          </w:p>
        </w:tc>
        <w:tc>
          <w:tcPr>
            <w:tcW w:w="5397" w:type="dxa"/>
          </w:tcPr>
          <w:p w14:paraId="1D92BA5C" w14:textId="4BC2346B" w:rsidR="00260621" w:rsidRPr="00857F72" w:rsidRDefault="00044ECD" w:rsidP="00AB4A3E">
            <w:pPr>
              <w:rPr>
                <w:rFonts w:ascii="Arial" w:hAnsi="Arial" w:cs="Arial"/>
              </w:rPr>
            </w:pPr>
            <w:r>
              <w:rPr>
                <w:rFonts w:ascii="Arial" w:hAnsi="Arial" w:cs="Arial"/>
              </w:rPr>
              <w:t>Customer Experience</w:t>
            </w:r>
          </w:p>
        </w:tc>
      </w:tr>
      <w:tr w:rsidR="00260621" w:rsidRPr="00857F72" w14:paraId="4AE14F37" w14:textId="77777777" w:rsidTr="00AB4A3E">
        <w:tc>
          <w:tcPr>
            <w:tcW w:w="2181" w:type="dxa"/>
          </w:tcPr>
          <w:p w14:paraId="343DB968" w14:textId="77777777" w:rsidR="00260621" w:rsidRPr="00857F72" w:rsidRDefault="00260621" w:rsidP="00AB4A3E">
            <w:pPr>
              <w:rPr>
                <w:rFonts w:ascii="Arial" w:hAnsi="Arial" w:cs="Arial"/>
              </w:rPr>
            </w:pPr>
            <w:r w:rsidRPr="00857F72">
              <w:rPr>
                <w:rFonts w:ascii="Arial" w:hAnsi="Arial" w:cs="Arial"/>
                <w:b/>
              </w:rPr>
              <w:t>Location</w:t>
            </w:r>
          </w:p>
        </w:tc>
        <w:tc>
          <w:tcPr>
            <w:tcW w:w="5397" w:type="dxa"/>
          </w:tcPr>
          <w:p w14:paraId="3EFEAA8A" w14:textId="2DBC7436" w:rsidR="00260621" w:rsidRPr="00857F72" w:rsidRDefault="00044ECD" w:rsidP="00AB4A3E">
            <w:pPr>
              <w:rPr>
                <w:rFonts w:ascii="Arial" w:hAnsi="Arial" w:cs="Arial"/>
              </w:rPr>
            </w:pPr>
            <w:r>
              <w:rPr>
                <w:rFonts w:ascii="Arial" w:hAnsi="Arial" w:cs="Arial"/>
              </w:rPr>
              <w:t>Glasgow</w:t>
            </w:r>
          </w:p>
        </w:tc>
      </w:tr>
      <w:tr w:rsidR="00260621" w:rsidRPr="00857F72" w14:paraId="597723A8" w14:textId="77777777" w:rsidTr="00E87208">
        <w:tc>
          <w:tcPr>
            <w:tcW w:w="2181" w:type="dxa"/>
          </w:tcPr>
          <w:p w14:paraId="40A8DE14" w14:textId="48E03A61" w:rsidR="00260621" w:rsidRPr="00857F72" w:rsidRDefault="00044ECD" w:rsidP="00AB4A3E">
            <w:pPr>
              <w:rPr>
                <w:rFonts w:ascii="Arial" w:hAnsi="Arial" w:cs="Arial"/>
                <w:b/>
              </w:rPr>
            </w:pPr>
            <w:r>
              <w:rPr>
                <w:rFonts w:ascii="Arial" w:hAnsi="Arial" w:cs="Arial"/>
                <w:b/>
              </w:rPr>
              <w:t xml:space="preserve">Closing </w:t>
            </w:r>
            <w:r w:rsidR="00260621" w:rsidRPr="00857F72">
              <w:rPr>
                <w:rFonts w:ascii="Arial" w:hAnsi="Arial" w:cs="Arial"/>
                <w:b/>
              </w:rPr>
              <w:t xml:space="preserve">Date </w:t>
            </w:r>
          </w:p>
        </w:tc>
        <w:tc>
          <w:tcPr>
            <w:tcW w:w="5397" w:type="dxa"/>
          </w:tcPr>
          <w:p w14:paraId="295C6ABA" w14:textId="74D5F737" w:rsidR="00260621" w:rsidRPr="00857F72" w:rsidRDefault="00814D8D" w:rsidP="00AB4A3E">
            <w:pPr>
              <w:rPr>
                <w:rFonts w:ascii="Arial" w:hAnsi="Arial" w:cs="Arial"/>
              </w:rPr>
            </w:pPr>
            <w:r>
              <w:rPr>
                <w:rFonts w:ascii="Arial" w:hAnsi="Arial" w:cs="Arial"/>
              </w:rPr>
              <w:t>20/05/22</w:t>
            </w:r>
          </w:p>
        </w:tc>
      </w:tr>
      <w:tr w:rsidR="00857F72" w:rsidRPr="00857F72" w14:paraId="68085E86" w14:textId="77777777" w:rsidTr="00AB4A3E">
        <w:tc>
          <w:tcPr>
            <w:tcW w:w="2181" w:type="dxa"/>
            <w:tcBorders>
              <w:bottom w:val="single" w:sz="3" w:space="0" w:color="auto"/>
            </w:tcBorders>
          </w:tcPr>
          <w:p w14:paraId="4A9FC5D0" w14:textId="77777777" w:rsidR="00857F72" w:rsidRPr="00857F72" w:rsidRDefault="00857F72" w:rsidP="00AB4A3E">
            <w:pPr>
              <w:rPr>
                <w:rFonts w:ascii="Arial" w:hAnsi="Arial" w:cs="Arial"/>
                <w:b/>
              </w:rPr>
            </w:pPr>
            <w:r>
              <w:rPr>
                <w:rFonts w:ascii="Arial" w:hAnsi="Arial" w:cs="Arial"/>
                <w:b/>
              </w:rPr>
              <w:t>Recruiter</w:t>
            </w:r>
          </w:p>
        </w:tc>
        <w:tc>
          <w:tcPr>
            <w:tcW w:w="5397" w:type="dxa"/>
            <w:tcBorders>
              <w:bottom w:val="single" w:sz="3" w:space="0" w:color="auto"/>
            </w:tcBorders>
          </w:tcPr>
          <w:p w14:paraId="6E7497F9" w14:textId="02C542AC" w:rsidR="00971B50" w:rsidRDefault="00044ECD" w:rsidP="00AB4A3E">
            <w:pPr>
              <w:rPr>
                <w:rFonts w:ascii="Arial" w:hAnsi="Arial" w:cs="Arial"/>
              </w:rPr>
            </w:pPr>
            <w:r>
              <w:rPr>
                <w:rFonts w:ascii="Arial" w:hAnsi="Arial" w:cs="Arial"/>
              </w:rPr>
              <w:t>Angela Higgins</w:t>
            </w:r>
            <w:r w:rsidR="00857F72">
              <w:rPr>
                <w:rFonts w:ascii="Arial" w:hAnsi="Arial" w:cs="Arial"/>
              </w:rPr>
              <w:t xml:space="preserve">, please send </w:t>
            </w:r>
            <w:r w:rsidR="005138D5">
              <w:rPr>
                <w:rFonts w:ascii="Arial" w:hAnsi="Arial" w:cs="Arial"/>
              </w:rPr>
              <w:t xml:space="preserve">covering letter and </w:t>
            </w:r>
          </w:p>
          <w:p w14:paraId="09F71C61" w14:textId="54D43BD9" w:rsidR="00857F72" w:rsidRPr="00857F72" w:rsidRDefault="00857F72" w:rsidP="00AB4A3E">
            <w:pPr>
              <w:rPr>
                <w:rFonts w:ascii="Arial" w:hAnsi="Arial" w:cs="Arial"/>
              </w:rPr>
            </w:pPr>
            <w:r>
              <w:rPr>
                <w:rFonts w:ascii="Arial" w:hAnsi="Arial" w:cs="Arial"/>
              </w:rPr>
              <w:t>CV to</w:t>
            </w:r>
            <w:r w:rsidR="00A27A37" w:rsidRPr="00857F72">
              <w:rPr>
                <w:rFonts w:ascii="Arial" w:hAnsi="Arial" w:cs="Arial"/>
              </w:rPr>
              <w:t xml:space="preserve"> </w:t>
            </w:r>
            <w:r w:rsidR="00044ECD">
              <w:rPr>
                <w:rFonts w:ascii="Arial" w:hAnsi="Arial" w:cs="Arial"/>
              </w:rPr>
              <w:t>angela.higgins@scottishfriendly.co.uk</w:t>
            </w:r>
          </w:p>
        </w:tc>
      </w:tr>
    </w:tbl>
    <w:p w14:paraId="241F17BE" w14:textId="77777777" w:rsidR="00260621" w:rsidRPr="00857F72" w:rsidRDefault="00260621" w:rsidP="00260621">
      <w:pPr>
        <w:pStyle w:val="Default"/>
        <w:rPr>
          <w:rFonts w:ascii="Arial" w:eastAsiaTheme="minorHAnsi" w:hAnsi="Arial" w:cs="Arial"/>
          <w:b/>
          <w:bCs/>
          <w:color w:val="000000" w:themeColor="text1"/>
          <w:sz w:val="22"/>
          <w:szCs w:val="22"/>
        </w:rPr>
      </w:pPr>
    </w:p>
    <w:p w14:paraId="57DE9E6D" w14:textId="0FC53B6D" w:rsidR="00445C49" w:rsidRPr="00E87208" w:rsidRDefault="00260621" w:rsidP="00445C49">
      <w:pPr>
        <w:pStyle w:val="Default"/>
        <w:rPr>
          <w:rFonts w:ascii="Arial" w:hAnsi="Arial" w:cs="Arial"/>
          <w:bCs/>
          <w:color w:val="auto"/>
          <w:spacing w:val="-3"/>
          <w:sz w:val="22"/>
          <w:szCs w:val="22"/>
          <w:lang w:val="en-US" w:eastAsia="en-US"/>
        </w:rPr>
      </w:pPr>
      <w:r w:rsidRPr="00E87208">
        <w:rPr>
          <w:rFonts w:ascii="Arial" w:hAnsi="Arial" w:cs="Arial"/>
          <w:bCs/>
          <w:color w:val="000000" w:themeColor="text1"/>
          <w:sz w:val="22"/>
          <w:szCs w:val="22"/>
        </w:rPr>
        <w:t xml:space="preserve">At Scottish Friendly we want to attract the best talent to help us achieve our vision: </w:t>
      </w:r>
      <w:r w:rsidRPr="00E87208">
        <w:rPr>
          <w:rFonts w:ascii="Arial" w:hAnsi="Arial" w:cs="Arial"/>
          <w:b/>
          <w:bCs/>
          <w:color w:val="000000" w:themeColor="text1"/>
          <w:sz w:val="22"/>
          <w:szCs w:val="22"/>
        </w:rPr>
        <w:t>to be a leading UK mutual insurer through innovation, efficient customer services and responsible capital management</w:t>
      </w:r>
      <w:r w:rsidRPr="00E87208">
        <w:rPr>
          <w:rFonts w:ascii="Arial" w:hAnsi="Arial" w:cs="Arial"/>
          <w:bCs/>
          <w:color w:val="000000" w:themeColor="text1"/>
          <w:sz w:val="22"/>
          <w:szCs w:val="22"/>
        </w:rPr>
        <w:t xml:space="preserve">. </w:t>
      </w:r>
      <w:r w:rsidR="00445C49" w:rsidRPr="00E87208">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w:t>
      </w:r>
      <w:r w:rsidR="00044ECD">
        <w:rPr>
          <w:rFonts w:ascii="Arial" w:hAnsi="Arial" w:cs="Arial"/>
          <w:bCs/>
          <w:color w:val="auto"/>
          <w:spacing w:val="-3"/>
          <w:sz w:val="22"/>
          <w:szCs w:val="22"/>
          <w:lang w:val="en-US" w:eastAsia="en-US"/>
        </w:rPr>
        <w:t>240</w:t>
      </w:r>
      <w:r w:rsidR="00445C49" w:rsidRPr="00E87208">
        <w:rPr>
          <w:rFonts w:ascii="Arial" w:hAnsi="Arial" w:cs="Arial"/>
          <w:bCs/>
          <w:color w:val="auto"/>
          <w:spacing w:val="-3"/>
          <w:sz w:val="22"/>
          <w:szCs w:val="22"/>
          <w:lang w:val="en-US" w:eastAsia="en-US"/>
        </w:rPr>
        <w:t xml:space="preserve"> staff and are growing.  </w:t>
      </w:r>
    </w:p>
    <w:p w14:paraId="1270A39A" w14:textId="77777777" w:rsidR="00857F72" w:rsidRPr="00E87208" w:rsidRDefault="00857F72" w:rsidP="00445C49">
      <w:pPr>
        <w:pStyle w:val="Default"/>
        <w:rPr>
          <w:rFonts w:ascii="Arial" w:hAnsi="Arial" w:cs="Arial"/>
          <w:bCs/>
          <w:color w:val="auto"/>
          <w:spacing w:val="-3"/>
          <w:sz w:val="22"/>
          <w:szCs w:val="22"/>
          <w:lang w:val="en-US" w:eastAsia="en-US"/>
        </w:rPr>
      </w:pPr>
    </w:p>
    <w:p w14:paraId="064102EC" w14:textId="77777777" w:rsidR="00445C49" w:rsidRPr="00E87208" w:rsidRDefault="00445C49" w:rsidP="00445C49">
      <w:pPr>
        <w:tabs>
          <w:tab w:val="left" w:pos="-1440"/>
          <w:tab w:val="left" w:pos="-720"/>
          <w:tab w:val="left" w:pos="0"/>
        </w:tabs>
        <w:suppressAutoHyphens/>
        <w:spacing w:line="240" w:lineRule="atLeast"/>
        <w:jc w:val="both"/>
        <w:rPr>
          <w:rFonts w:ascii="Arial" w:hAnsi="Arial" w:cs="Arial"/>
          <w:bCs/>
          <w:spacing w:val="-3"/>
          <w:lang w:val="en-US"/>
        </w:rPr>
      </w:pPr>
      <w:r w:rsidRPr="00E87208">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0719BF27" w14:textId="77777777" w:rsidR="00260621" w:rsidRPr="00857F72" w:rsidRDefault="00260621" w:rsidP="00260621">
      <w:pPr>
        <w:rPr>
          <w:rFonts w:ascii="Arial" w:hAnsi="Arial" w:cs="Arial"/>
        </w:rPr>
      </w:pPr>
      <w:r w:rsidRPr="00857F72">
        <w:rPr>
          <w:rFonts w:ascii="Arial" w:hAnsi="Arial" w:cs="Arial"/>
        </w:rPr>
        <w:t>If you’re inspired to join us, and have the necessary qualities, then this could be the opportunity you’ve been looking for.</w:t>
      </w:r>
    </w:p>
    <w:p w14:paraId="01C6DD1D" w14:textId="77777777" w:rsidR="00053D90" w:rsidRPr="00260621" w:rsidRDefault="00053D90" w:rsidP="00EC7103">
      <w:pPr>
        <w:pStyle w:val="TOCHeading"/>
        <w:rPr>
          <w:rFonts w:eastAsiaTheme="minorHAnsi" w:cs="Arial"/>
          <w:bCs w:val="0"/>
          <w:kern w:val="0"/>
          <w:sz w:val="22"/>
          <w:szCs w:val="22"/>
        </w:rPr>
      </w:pPr>
      <w:r w:rsidRPr="00260621">
        <w:rPr>
          <w:rFonts w:eastAsiaTheme="minorHAnsi" w:cs="Arial"/>
          <w:bCs w:val="0"/>
          <w:kern w:val="0"/>
          <w:sz w:val="22"/>
          <w:szCs w:val="22"/>
        </w:rPr>
        <w:t>The role:</w:t>
      </w:r>
    </w:p>
    <w:p w14:paraId="314F225C" w14:textId="5B831A03" w:rsidR="00EC7103" w:rsidRPr="00044ECD" w:rsidRDefault="00044ECD" w:rsidP="00044ECD">
      <w:pPr>
        <w:rPr>
          <w:rFonts w:ascii="Arial" w:hAnsi="Arial" w:cs="Arial"/>
        </w:rPr>
      </w:pPr>
      <w:r>
        <w:rPr>
          <w:rFonts w:ascii="Arial" w:hAnsi="Arial" w:cs="Arial"/>
        </w:rPr>
        <w:t>Opportunit</w:t>
      </w:r>
      <w:r w:rsidR="00C21873">
        <w:rPr>
          <w:rFonts w:ascii="Arial" w:hAnsi="Arial" w:cs="Arial"/>
        </w:rPr>
        <w:t>ies</w:t>
      </w:r>
      <w:r>
        <w:rPr>
          <w:rFonts w:ascii="Arial" w:hAnsi="Arial" w:cs="Arial"/>
        </w:rPr>
        <w:t xml:space="preserve"> ha</w:t>
      </w:r>
      <w:r w:rsidR="00C21873">
        <w:rPr>
          <w:rFonts w:ascii="Arial" w:hAnsi="Arial" w:cs="Arial"/>
        </w:rPr>
        <w:t>ve</w:t>
      </w:r>
      <w:r>
        <w:rPr>
          <w:rFonts w:ascii="Arial" w:hAnsi="Arial" w:cs="Arial"/>
        </w:rPr>
        <w:t xml:space="preserve"> arisen </w:t>
      </w:r>
      <w:r w:rsidR="00C21873">
        <w:rPr>
          <w:rFonts w:ascii="Arial" w:hAnsi="Arial" w:cs="Arial"/>
        </w:rPr>
        <w:t xml:space="preserve">within </w:t>
      </w:r>
      <w:r>
        <w:rPr>
          <w:rFonts w:ascii="Arial" w:hAnsi="Arial" w:cs="Arial"/>
        </w:rPr>
        <w:t>our Customer Experience team</w:t>
      </w:r>
      <w:r w:rsidR="00C21873">
        <w:rPr>
          <w:rFonts w:ascii="Arial" w:hAnsi="Arial" w:cs="Arial"/>
        </w:rPr>
        <w:t>;</w:t>
      </w:r>
      <w:r>
        <w:rPr>
          <w:rFonts w:ascii="Arial" w:hAnsi="Arial" w:cs="Arial"/>
        </w:rPr>
        <w:t xml:space="preserve"> we are looking for candidates that have experience within Financial Services and Investments who have meticulous attention to detail and a </w:t>
      </w:r>
      <w:r w:rsidR="00C21873">
        <w:rPr>
          <w:rFonts w:ascii="Arial" w:hAnsi="Arial" w:cs="Arial"/>
        </w:rPr>
        <w:t>passion for improvement.</w:t>
      </w:r>
    </w:p>
    <w:p w14:paraId="43E5E416" w14:textId="77777777" w:rsidR="00053D90" w:rsidRPr="00260621" w:rsidRDefault="00053D90">
      <w:pPr>
        <w:rPr>
          <w:rFonts w:ascii="Arial" w:hAnsi="Arial" w:cs="Arial"/>
          <w:b/>
          <w:color w:val="3B2768"/>
        </w:rPr>
      </w:pPr>
      <w:r w:rsidRPr="00260621">
        <w:rPr>
          <w:rFonts w:ascii="Arial" w:hAnsi="Arial" w:cs="Arial"/>
          <w:b/>
          <w:color w:val="3B2768"/>
        </w:rPr>
        <w:t>Key Responsibilities:</w:t>
      </w:r>
    </w:p>
    <w:p w14:paraId="75C43BB8" w14:textId="647C28E4" w:rsidR="00814D8D" w:rsidRDefault="00814D8D" w:rsidP="00C21873">
      <w:pPr>
        <w:pStyle w:val="ListParagraph"/>
        <w:numPr>
          <w:ilvl w:val="0"/>
          <w:numId w:val="1"/>
        </w:numPr>
        <w:jc w:val="both"/>
        <w:rPr>
          <w:rFonts w:ascii="Arial" w:hAnsi="Arial" w:cs="Arial"/>
        </w:rPr>
      </w:pPr>
      <w:r>
        <w:rPr>
          <w:rFonts w:ascii="Arial" w:hAnsi="Arial" w:cs="Arial"/>
        </w:rPr>
        <w:t>Keeping our customer journey at the heart of every process</w:t>
      </w:r>
    </w:p>
    <w:p w14:paraId="03778068" w14:textId="0A398CAC" w:rsidR="00C21873" w:rsidRPr="00C21873" w:rsidRDefault="00C21873" w:rsidP="00C21873">
      <w:pPr>
        <w:pStyle w:val="ListParagraph"/>
        <w:numPr>
          <w:ilvl w:val="0"/>
          <w:numId w:val="1"/>
        </w:numPr>
        <w:jc w:val="both"/>
        <w:rPr>
          <w:rFonts w:ascii="Arial" w:hAnsi="Arial" w:cs="Arial"/>
        </w:rPr>
      </w:pPr>
      <w:r w:rsidRPr="00C21873">
        <w:rPr>
          <w:rFonts w:ascii="Arial" w:hAnsi="Arial" w:cs="Arial"/>
        </w:rPr>
        <w:t>Reviewing customer service delivery processes and ensuring they meet required and documented standards</w:t>
      </w:r>
    </w:p>
    <w:p w14:paraId="1A85C9A2" w14:textId="6E818625" w:rsidR="00C21873" w:rsidRPr="00C21873" w:rsidRDefault="00C21873" w:rsidP="00C21873">
      <w:pPr>
        <w:pStyle w:val="ListParagraph"/>
        <w:numPr>
          <w:ilvl w:val="0"/>
          <w:numId w:val="1"/>
        </w:numPr>
        <w:jc w:val="both"/>
        <w:rPr>
          <w:rFonts w:ascii="Arial" w:hAnsi="Arial" w:cs="Arial"/>
        </w:rPr>
      </w:pPr>
      <w:r w:rsidRPr="00C21873">
        <w:rPr>
          <w:rFonts w:ascii="Arial" w:hAnsi="Arial" w:cs="Arial"/>
        </w:rPr>
        <w:t xml:space="preserve">Testing key controls within </w:t>
      </w:r>
      <w:r w:rsidR="00103FA5">
        <w:rPr>
          <w:rFonts w:ascii="Arial" w:hAnsi="Arial" w:cs="Arial"/>
        </w:rPr>
        <w:t xml:space="preserve">our </w:t>
      </w:r>
      <w:r w:rsidRPr="00C21873">
        <w:rPr>
          <w:rFonts w:ascii="Arial" w:hAnsi="Arial" w:cs="Arial"/>
        </w:rPr>
        <w:t>customer delivery processes</w:t>
      </w:r>
      <w:r w:rsidR="00103FA5">
        <w:rPr>
          <w:rFonts w:ascii="Arial" w:hAnsi="Arial" w:cs="Arial"/>
        </w:rPr>
        <w:t xml:space="preserve"> and ensure they</w:t>
      </w:r>
      <w:r w:rsidRPr="00C21873">
        <w:rPr>
          <w:rFonts w:ascii="Arial" w:hAnsi="Arial" w:cs="Arial"/>
        </w:rPr>
        <w:t xml:space="preserve"> are being operated as designed and are delivering the desired customer outcomes </w:t>
      </w:r>
    </w:p>
    <w:p w14:paraId="19951A01" w14:textId="77777777" w:rsidR="00C21873" w:rsidRPr="00C21873" w:rsidRDefault="00C21873" w:rsidP="00C21873">
      <w:pPr>
        <w:pStyle w:val="ListParagraph"/>
        <w:numPr>
          <w:ilvl w:val="0"/>
          <w:numId w:val="1"/>
        </w:numPr>
        <w:jc w:val="both"/>
        <w:rPr>
          <w:rFonts w:ascii="Arial" w:hAnsi="Arial" w:cs="Arial"/>
        </w:rPr>
      </w:pPr>
      <w:r w:rsidRPr="00C21873">
        <w:rPr>
          <w:rFonts w:ascii="Arial" w:hAnsi="Arial" w:cs="Arial"/>
        </w:rPr>
        <w:t xml:space="preserve">Identifying and recommending process and control improvements to help drive quality </w:t>
      </w:r>
    </w:p>
    <w:p w14:paraId="656BF077" w14:textId="4124446D" w:rsidR="00053D90" w:rsidRPr="00C21873" w:rsidRDefault="00C21873" w:rsidP="00C21873">
      <w:pPr>
        <w:pStyle w:val="ListParagraph"/>
        <w:numPr>
          <w:ilvl w:val="0"/>
          <w:numId w:val="1"/>
        </w:numPr>
        <w:rPr>
          <w:rFonts w:ascii="Arial" w:hAnsi="Arial" w:cs="Arial"/>
        </w:rPr>
      </w:pPr>
      <w:r w:rsidRPr="00C21873">
        <w:rPr>
          <w:rFonts w:ascii="Arial" w:hAnsi="Arial" w:cs="Arial"/>
        </w:rPr>
        <w:t xml:space="preserve">Performing trend analysis and reporting to management </w:t>
      </w:r>
    </w:p>
    <w:p w14:paraId="78F4E237" w14:textId="77777777" w:rsidR="00053D90" w:rsidRPr="00260621" w:rsidRDefault="00053D90" w:rsidP="00053D90">
      <w:pPr>
        <w:rPr>
          <w:rFonts w:ascii="Arial" w:hAnsi="Arial" w:cs="Arial"/>
          <w:b/>
          <w:color w:val="3B2768"/>
        </w:rPr>
      </w:pPr>
      <w:r w:rsidRPr="00260621">
        <w:rPr>
          <w:rFonts w:ascii="Arial" w:hAnsi="Arial" w:cs="Arial"/>
          <w:b/>
          <w:color w:val="3B2768"/>
        </w:rPr>
        <w:t>You will have:</w:t>
      </w:r>
    </w:p>
    <w:p w14:paraId="17991BB2" w14:textId="6CE3185F" w:rsidR="00C21873" w:rsidRPr="00C21873" w:rsidRDefault="00814D8D" w:rsidP="00C21873">
      <w:pPr>
        <w:numPr>
          <w:ilvl w:val="0"/>
          <w:numId w:val="4"/>
        </w:numPr>
        <w:spacing w:after="0" w:line="240" w:lineRule="auto"/>
        <w:rPr>
          <w:rFonts w:ascii="Arial" w:hAnsi="Arial" w:cs="Arial"/>
        </w:rPr>
      </w:pPr>
      <w:r>
        <w:rPr>
          <w:rFonts w:ascii="Arial" w:hAnsi="Arial" w:cs="Arial"/>
        </w:rPr>
        <w:t>Life</w:t>
      </w:r>
      <w:r w:rsidR="00B0575C">
        <w:rPr>
          <w:rFonts w:ascii="Arial" w:hAnsi="Arial" w:cs="Arial"/>
        </w:rPr>
        <w:t xml:space="preserve">, Pension, and investment </w:t>
      </w:r>
      <w:r w:rsidR="00C21873" w:rsidRPr="00C21873">
        <w:rPr>
          <w:rFonts w:ascii="Arial" w:hAnsi="Arial" w:cs="Arial"/>
        </w:rPr>
        <w:t>knowledge</w:t>
      </w:r>
    </w:p>
    <w:p w14:paraId="5889E16A" w14:textId="6C8D55D8" w:rsidR="00C21873" w:rsidRPr="00C21873" w:rsidRDefault="00103FA5" w:rsidP="00C21873">
      <w:pPr>
        <w:pStyle w:val="ListParagraph"/>
        <w:numPr>
          <w:ilvl w:val="0"/>
          <w:numId w:val="4"/>
        </w:numPr>
        <w:jc w:val="both"/>
        <w:rPr>
          <w:rFonts w:ascii="Arial" w:hAnsi="Arial" w:cs="Arial"/>
        </w:rPr>
      </w:pPr>
      <w:r>
        <w:rPr>
          <w:rFonts w:ascii="Arial" w:hAnsi="Arial" w:cs="Arial"/>
        </w:rPr>
        <w:t>E</w:t>
      </w:r>
      <w:r w:rsidR="00C21873" w:rsidRPr="00C21873">
        <w:rPr>
          <w:rFonts w:ascii="Arial" w:hAnsi="Arial" w:cs="Arial"/>
        </w:rPr>
        <w:t xml:space="preserve">xperience in, and be comfortable with, reviewing and checking the work of other colleagues  </w:t>
      </w:r>
    </w:p>
    <w:p w14:paraId="3C99881C" w14:textId="2F665F36" w:rsidR="00C21873" w:rsidRPr="00C21873" w:rsidRDefault="00103FA5" w:rsidP="00C21873">
      <w:pPr>
        <w:pStyle w:val="ListParagraph"/>
        <w:numPr>
          <w:ilvl w:val="0"/>
          <w:numId w:val="4"/>
        </w:numPr>
        <w:jc w:val="both"/>
        <w:rPr>
          <w:rFonts w:ascii="Arial" w:hAnsi="Arial" w:cs="Arial"/>
        </w:rPr>
      </w:pPr>
      <w:r>
        <w:rPr>
          <w:rFonts w:ascii="Arial" w:hAnsi="Arial" w:cs="Arial"/>
        </w:rPr>
        <w:t>A</w:t>
      </w:r>
      <w:r w:rsidR="00C21873" w:rsidRPr="00C21873">
        <w:rPr>
          <w:rFonts w:ascii="Arial" w:hAnsi="Arial" w:cs="Arial"/>
        </w:rPr>
        <w:t xml:space="preserve"> desire to help drive improvement and deliver great outcomes for SF`s customers</w:t>
      </w:r>
    </w:p>
    <w:p w14:paraId="69076386" w14:textId="3976A483" w:rsidR="00C21873" w:rsidRPr="00C21873" w:rsidRDefault="00103FA5" w:rsidP="00C21873">
      <w:pPr>
        <w:pStyle w:val="ListParagraph"/>
        <w:numPr>
          <w:ilvl w:val="0"/>
          <w:numId w:val="1"/>
        </w:numPr>
        <w:jc w:val="both"/>
        <w:rPr>
          <w:rFonts w:ascii="Arial" w:hAnsi="Arial" w:cs="Arial"/>
        </w:rPr>
      </w:pPr>
      <w:r>
        <w:rPr>
          <w:rFonts w:ascii="Arial" w:eastAsiaTheme="minorEastAsia" w:hAnsi="Arial" w:cs="Arial"/>
        </w:rPr>
        <w:t>C</w:t>
      </w:r>
      <w:r w:rsidR="00C21873" w:rsidRPr="00C21873">
        <w:rPr>
          <w:rFonts w:ascii="Arial" w:hAnsi="Arial" w:cs="Arial"/>
        </w:rPr>
        <w:t xml:space="preserve">onfidence to engage with a variety of stakeholders, including CS team leaders and managers </w:t>
      </w:r>
    </w:p>
    <w:p w14:paraId="5B820536" w14:textId="5AD98FF3" w:rsidR="00C21873" w:rsidRPr="00C21873" w:rsidRDefault="00103FA5" w:rsidP="00C21873">
      <w:pPr>
        <w:pStyle w:val="ListParagraph"/>
        <w:numPr>
          <w:ilvl w:val="0"/>
          <w:numId w:val="1"/>
        </w:numPr>
        <w:rPr>
          <w:rFonts w:ascii="Arial" w:hAnsi="Arial" w:cs="Arial"/>
        </w:rPr>
      </w:pPr>
      <w:bookmarkStart w:id="0" w:name="_Hlk89365244"/>
      <w:r>
        <w:rPr>
          <w:rFonts w:ascii="Arial" w:hAnsi="Arial" w:cs="Arial"/>
        </w:rPr>
        <w:t>S</w:t>
      </w:r>
      <w:r w:rsidR="00C21873" w:rsidRPr="00C21873">
        <w:rPr>
          <w:rFonts w:ascii="Arial" w:hAnsi="Arial" w:cs="Arial"/>
        </w:rPr>
        <w:t>trong attention to detail and focus on accuracy</w:t>
      </w:r>
    </w:p>
    <w:bookmarkEnd w:id="0"/>
    <w:p w14:paraId="260EDA49" w14:textId="77777777" w:rsidR="00C21873" w:rsidRPr="00C21873" w:rsidRDefault="00C21873" w:rsidP="00C21873">
      <w:pPr>
        <w:pStyle w:val="ListParagraph"/>
        <w:numPr>
          <w:ilvl w:val="0"/>
          <w:numId w:val="1"/>
        </w:numPr>
        <w:rPr>
          <w:rFonts w:ascii="Arial" w:hAnsi="Arial" w:cs="Arial"/>
        </w:rPr>
      </w:pPr>
      <w:r w:rsidRPr="00C21873">
        <w:rPr>
          <w:rFonts w:ascii="Arial" w:hAnsi="Arial" w:cs="Arial"/>
        </w:rPr>
        <w:lastRenderedPageBreak/>
        <w:t xml:space="preserve">Excellent communication skills – both written and verbal </w:t>
      </w:r>
    </w:p>
    <w:p w14:paraId="375786C1" w14:textId="573ABDFD" w:rsidR="00C21873" w:rsidRDefault="00103FA5" w:rsidP="00C21873">
      <w:pPr>
        <w:pStyle w:val="ListParagraph"/>
        <w:numPr>
          <w:ilvl w:val="0"/>
          <w:numId w:val="4"/>
        </w:numPr>
        <w:spacing w:after="200" w:line="240" w:lineRule="auto"/>
        <w:jc w:val="both"/>
        <w:rPr>
          <w:rFonts w:ascii="Arial" w:eastAsiaTheme="minorEastAsia" w:hAnsi="Arial" w:cs="Arial"/>
        </w:rPr>
      </w:pPr>
      <w:r>
        <w:rPr>
          <w:rFonts w:ascii="Arial" w:eastAsiaTheme="minorEastAsia" w:hAnsi="Arial" w:cs="Arial"/>
        </w:rPr>
        <w:t>C</w:t>
      </w:r>
      <w:r w:rsidR="00C21873" w:rsidRPr="00C21873">
        <w:rPr>
          <w:rFonts w:ascii="Arial" w:eastAsiaTheme="minorEastAsia" w:hAnsi="Arial" w:cs="Arial"/>
        </w:rPr>
        <w:t>omfortable challenging and enhancing current processes as well as develop new processes</w:t>
      </w:r>
    </w:p>
    <w:p w14:paraId="76C35B69" w14:textId="74C15144" w:rsidR="00F8679B" w:rsidRPr="00C21873" w:rsidRDefault="00C21873" w:rsidP="00C21873">
      <w:pPr>
        <w:pStyle w:val="ListParagraph"/>
        <w:numPr>
          <w:ilvl w:val="0"/>
          <w:numId w:val="4"/>
        </w:numPr>
        <w:spacing w:after="200" w:line="240" w:lineRule="auto"/>
        <w:jc w:val="both"/>
        <w:rPr>
          <w:rFonts w:ascii="Arial" w:eastAsiaTheme="minorEastAsia" w:hAnsi="Arial" w:cs="Arial"/>
        </w:rPr>
      </w:pPr>
      <w:r w:rsidRPr="00C21873">
        <w:rPr>
          <w:rFonts w:ascii="Arial" w:eastAsiaTheme="minorEastAsia" w:hAnsi="Arial" w:cs="Arial"/>
        </w:rPr>
        <w:t>Ability to examine information or a situation in detail identifying key information</w:t>
      </w:r>
    </w:p>
    <w:p w14:paraId="3F96CF78" w14:textId="623F7E6A" w:rsidR="00260621" w:rsidRPr="00260621" w:rsidRDefault="00260621" w:rsidP="00260621">
      <w:pPr>
        <w:rPr>
          <w:rFonts w:ascii="Arial" w:hAnsi="Arial" w:cs="Arial"/>
        </w:rPr>
      </w:pPr>
      <w:r w:rsidRPr="00260621">
        <w:rPr>
          <w:rFonts w:ascii="Arial" w:hAnsi="Arial" w:cs="Arial"/>
        </w:rPr>
        <w:t xml:space="preserve">We are an equal opportunities employer, we believe diversity brings benefits for our customers, our </w:t>
      </w:r>
      <w:proofErr w:type="gramStart"/>
      <w:r w:rsidRPr="00260621">
        <w:rPr>
          <w:rFonts w:ascii="Arial" w:hAnsi="Arial" w:cs="Arial"/>
        </w:rPr>
        <w:t>business</w:t>
      </w:r>
      <w:proofErr w:type="gramEnd"/>
      <w:r w:rsidRPr="00260621">
        <w:rPr>
          <w:rFonts w:ascii="Arial" w:hAnsi="Arial" w:cs="Arial"/>
        </w:rPr>
        <w:t xml:space="preserve"> and our people. We welcome applications from all individuals</w:t>
      </w:r>
      <w:r w:rsidR="00103FA5">
        <w:rPr>
          <w:rFonts w:ascii="Arial" w:hAnsi="Arial" w:cs="Arial"/>
        </w:rPr>
        <w:t xml:space="preserve"> and</w:t>
      </w:r>
      <w:r w:rsidRPr="00260621">
        <w:rPr>
          <w:rFonts w:ascii="Arial" w:hAnsi="Arial" w:cs="Arial"/>
        </w:rPr>
        <w:t xml:space="preserve"> will consider </w:t>
      </w:r>
      <w:r>
        <w:rPr>
          <w:rFonts w:ascii="Arial" w:hAnsi="Arial" w:cs="Arial"/>
        </w:rPr>
        <w:t>flexible working arrangements for</w:t>
      </w:r>
      <w:r w:rsidRPr="00260621">
        <w:rPr>
          <w:rFonts w:ascii="Arial" w:hAnsi="Arial" w:cs="Arial"/>
        </w:rPr>
        <w:t xml:space="preserve"> any of our roles.</w:t>
      </w:r>
    </w:p>
    <w:p w14:paraId="17A2000B" w14:textId="77777777" w:rsidR="00F8679B" w:rsidRDefault="00F8679B" w:rsidP="00053D90"/>
    <w:p w14:paraId="3CE86A7B" w14:textId="77777777" w:rsidR="00053D90" w:rsidRDefault="00053D90"/>
    <w:p w14:paraId="3B49CB46" w14:textId="77777777" w:rsidR="00053D90" w:rsidRDefault="00053D90"/>
    <w:sectPr w:rsidR="00053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7A13"/>
    <w:multiLevelType w:val="hybridMultilevel"/>
    <w:tmpl w:val="FB20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C643A"/>
    <w:multiLevelType w:val="hybridMultilevel"/>
    <w:tmpl w:val="9FFACC8C"/>
    <w:lvl w:ilvl="0" w:tplc="B1441052">
      <w:start w:val="1"/>
      <w:numFmt w:val="bullet"/>
      <w:lvlText w:val=""/>
      <w:lvlJc w:val="left"/>
      <w:pPr>
        <w:ind w:left="720" w:hanging="360"/>
      </w:pPr>
      <w:rPr>
        <w:rFonts w:ascii="Symbol" w:hAnsi="Symbol" w:hint="default"/>
      </w:rPr>
    </w:lvl>
    <w:lvl w:ilvl="1" w:tplc="6AF4839E">
      <w:start w:val="1"/>
      <w:numFmt w:val="bullet"/>
      <w:lvlText w:val="o"/>
      <w:lvlJc w:val="left"/>
      <w:pPr>
        <w:ind w:left="1440" w:hanging="360"/>
      </w:pPr>
      <w:rPr>
        <w:rFonts w:ascii="Courier New" w:hAnsi="Courier New" w:hint="default"/>
      </w:rPr>
    </w:lvl>
    <w:lvl w:ilvl="2" w:tplc="CC3E09D0">
      <w:start w:val="1"/>
      <w:numFmt w:val="bullet"/>
      <w:lvlText w:val=""/>
      <w:lvlJc w:val="left"/>
      <w:pPr>
        <w:ind w:left="2160" w:hanging="360"/>
      </w:pPr>
      <w:rPr>
        <w:rFonts w:ascii="Wingdings" w:hAnsi="Wingdings" w:hint="default"/>
      </w:rPr>
    </w:lvl>
    <w:lvl w:ilvl="3" w:tplc="C89ECBD2">
      <w:start w:val="1"/>
      <w:numFmt w:val="bullet"/>
      <w:lvlText w:val=""/>
      <w:lvlJc w:val="left"/>
      <w:pPr>
        <w:ind w:left="2880" w:hanging="360"/>
      </w:pPr>
      <w:rPr>
        <w:rFonts w:ascii="Symbol" w:hAnsi="Symbol" w:hint="default"/>
      </w:rPr>
    </w:lvl>
    <w:lvl w:ilvl="4" w:tplc="C2F232D4">
      <w:start w:val="1"/>
      <w:numFmt w:val="bullet"/>
      <w:lvlText w:val="o"/>
      <w:lvlJc w:val="left"/>
      <w:pPr>
        <w:ind w:left="3600" w:hanging="360"/>
      </w:pPr>
      <w:rPr>
        <w:rFonts w:ascii="Courier New" w:hAnsi="Courier New" w:hint="default"/>
      </w:rPr>
    </w:lvl>
    <w:lvl w:ilvl="5" w:tplc="5AD4CBF8">
      <w:start w:val="1"/>
      <w:numFmt w:val="bullet"/>
      <w:lvlText w:val=""/>
      <w:lvlJc w:val="left"/>
      <w:pPr>
        <w:ind w:left="4320" w:hanging="360"/>
      </w:pPr>
      <w:rPr>
        <w:rFonts w:ascii="Wingdings" w:hAnsi="Wingdings" w:hint="default"/>
      </w:rPr>
    </w:lvl>
    <w:lvl w:ilvl="6" w:tplc="84EA90F6">
      <w:start w:val="1"/>
      <w:numFmt w:val="bullet"/>
      <w:lvlText w:val=""/>
      <w:lvlJc w:val="left"/>
      <w:pPr>
        <w:ind w:left="5040" w:hanging="360"/>
      </w:pPr>
      <w:rPr>
        <w:rFonts w:ascii="Symbol" w:hAnsi="Symbol" w:hint="default"/>
      </w:rPr>
    </w:lvl>
    <w:lvl w:ilvl="7" w:tplc="914EE94A">
      <w:start w:val="1"/>
      <w:numFmt w:val="bullet"/>
      <w:lvlText w:val="o"/>
      <w:lvlJc w:val="left"/>
      <w:pPr>
        <w:ind w:left="5760" w:hanging="360"/>
      </w:pPr>
      <w:rPr>
        <w:rFonts w:ascii="Courier New" w:hAnsi="Courier New" w:hint="default"/>
      </w:rPr>
    </w:lvl>
    <w:lvl w:ilvl="8" w:tplc="5CC6743C">
      <w:start w:val="1"/>
      <w:numFmt w:val="bullet"/>
      <w:lvlText w:val=""/>
      <w:lvlJc w:val="left"/>
      <w:pPr>
        <w:ind w:left="6480" w:hanging="360"/>
      </w:pPr>
      <w:rPr>
        <w:rFonts w:ascii="Wingdings" w:hAnsi="Wingdings" w:hint="default"/>
      </w:rPr>
    </w:lvl>
  </w:abstractNum>
  <w:abstractNum w:abstractNumId="2" w15:restartNumberingAfterBreak="0">
    <w:nsid w:val="6A3B39F2"/>
    <w:multiLevelType w:val="hybridMultilevel"/>
    <w:tmpl w:val="0E2C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FC354E"/>
    <w:multiLevelType w:val="hybridMultilevel"/>
    <w:tmpl w:val="60482BC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90"/>
    <w:rsid w:val="00044ECD"/>
    <w:rsid w:val="00053D90"/>
    <w:rsid w:val="00103FA5"/>
    <w:rsid w:val="00116F94"/>
    <w:rsid w:val="00260621"/>
    <w:rsid w:val="002A3FAE"/>
    <w:rsid w:val="00300FF7"/>
    <w:rsid w:val="00433BEC"/>
    <w:rsid w:val="00445C49"/>
    <w:rsid w:val="005138D5"/>
    <w:rsid w:val="00647F30"/>
    <w:rsid w:val="00814D8D"/>
    <w:rsid w:val="00857F72"/>
    <w:rsid w:val="00891D03"/>
    <w:rsid w:val="00971B50"/>
    <w:rsid w:val="00A27A37"/>
    <w:rsid w:val="00AF640C"/>
    <w:rsid w:val="00B02C83"/>
    <w:rsid w:val="00B0575C"/>
    <w:rsid w:val="00B94AE8"/>
    <w:rsid w:val="00C21873"/>
    <w:rsid w:val="00E70713"/>
    <w:rsid w:val="00E87208"/>
    <w:rsid w:val="00EC7103"/>
    <w:rsid w:val="00F8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F9CA"/>
  <w15:docId w15:val="{4606FBAF-3AD0-47A7-A84A-BD366863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90"/>
    <w:pPr>
      <w:ind w:left="720"/>
      <w:contextualSpacing/>
    </w:pPr>
  </w:style>
  <w:style w:type="paragraph" w:customStyle="1" w:styleId="Default">
    <w:name w:val="Default"/>
    <w:rsid w:val="00053D9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overTitleB">
    <w:name w:val="Cover Title B"/>
    <w:basedOn w:val="Normal"/>
    <w:qFormat/>
    <w:rsid w:val="00053D90"/>
    <w:pPr>
      <w:spacing w:after="200" w:line="276" w:lineRule="auto"/>
    </w:pPr>
    <w:rPr>
      <w:rFonts w:ascii="Arial" w:hAnsi="Arial" w:cs="Arial"/>
      <w:b/>
      <w:color w:val="3B2768"/>
      <w:sz w:val="36"/>
      <w:szCs w:val="36"/>
    </w:rPr>
  </w:style>
  <w:style w:type="character" w:customStyle="1" w:styleId="Heading1Char">
    <w:name w:val="Heading 1 Char"/>
    <w:basedOn w:val="DefaultParagraphFont"/>
    <w:link w:val="Heading1"/>
    <w:uiPriority w:val="9"/>
    <w:rsid w:val="00053D9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3D90"/>
    <w:pPr>
      <w:keepLines w:val="0"/>
      <w:spacing w:after="120" w:line="276" w:lineRule="auto"/>
      <w:outlineLvl w:val="9"/>
    </w:pPr>
    <w:rPr>
      <w:rFonts w:ascii="Arial" w:hAnsi="Arial" w:cs="Times New Roman"/>
      <w:b/>
      <w:bCs/>
      <w:color w:val="3B2768"/>
      <w:kern w:val="32"/>
    </w:rPr>
  </w:style>
  <w:style w:type="table" w:styleId="TableGrid">
    <w:name w:val="Table Grid"/>
    <w:basedOn w:val="TableNormal"/>
    <w:uiPriority w:val="59"/>
    <w:rsid w:val="0026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49"/>
    <w:rPr>
      <w:rFonts w:ascii="Tahoma" w:hAnsi="Tahoma" w:cs="Tahoma"/>
      <w:sz w:val="16"/>
      <w:szCs w:val="16"/>
    </w:rPr>
  </w:style>
  <w:style w:type="character" w:styleId="Hyperlink">
    <w:name w:val="Hyperlink"/>
    <w:basedOn w:val="DefaultParagraphFont"/>
    <w:uiPriority w:val="99"/>
    <w:unhideWhenUsed/>
    <w:rsid w:val="00857F72"/>
    <w:rPr>
      <w:color w:val="0563C1" w:themeColor="hyperlink"/>
      <w:u w:val="single"/>
    </w:rPr>
  </w:style>
  <w:style w:type="paragraph" w:styleId="Header">
    <w:name w:val="header"/>
    <w:basedOn w:val="Normal"/>
    <w:link w:val="HeaderChar"/>
    <w:uiPriority w:val="99"/>
    <w:unhideWhenUsed/>
    <w:rsid w:val="00C21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16B12-DCCB-45A8-9C35-0B9048FE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Friendly Assurance Ltd</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Laura</dc:creator>
  <cp:lastModifiedBy>Higgins, Angela</cp:lastModifiedBy>
  <cp:revision>3</cp:revision>
  <dcterms:created xsi:type="dcterms:W3CDTF">2022-05-09T09:26:00Z</dcterms:created>
  <dcterms:modified xsi:type="dcterms:W3CDTF">2022-05-10T11:09:00Z</dcterms:modified>
</cp:coreProperties>
</file>